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07BE21" w14:textId="2102C51E" w:rsidR="009B5506" w:rsidRPr="00217832" w:rsidRDefault="009B5506" w:rsidP="009B5506">
      <w:pPr>
        <w:rPr>
          <w:sz w:val="24"/>
          <w:szCs w:val="24"/>
        </w:rPr>
      </w:pPr>
      <w:bookmarkStart w:id="0" w:name="_GoBack"/>
      <w:bookmarkEnd w:id="0"/>
      <w:r w:rsidRPr="00217832">
        <w:rPr>
          <w:sz w:val="24"/>
          <w:szCs w:val="24"/>
        </w:rPr>
        <w:t xml:space="preserve">Si avvisano gli studenti iscritti al primo anno del Corsi di Laurea in </w:t>
      </w:r>
      <w:r w:rsidR="00992EE5" w:rsidRPr="00992EE5">
        <w:rPr>
          <w:rFonts w:cstheme="minorHAnsi"/>
          <w:b/>
          <w:bCs/>
          <w:color w:val="222222"/>
          <w:sz w:val="24"/>
          <w:szCs w:val="24"/>
          <w:shd w:val="clear" w:color="auto" w:fill="FFFFFF"/>
        </w:rPr>
        <w:t xml:space="preserve">Scienze e </w:t>
      </w:r>
      <w:r w:rsidR="001B1925">
        <w:rPr>
          <w:rFonts w:cstheme="minorHAnsi"/>
          <w:b/>
          <w:bCs/>
          <w:color w:val="222222"/>
          <w:sz w:val="24"/>
          <w:szCs w:val="24"/>
          <w:shd w:val="clear" w:color="auto" w:fill="FFFFFF"/>
        </w:rPr>
        <w:t>T</w:t>
      </w:r>
      <w:r w:rsidR="00992EE5" w:rsidRPr="00992EE5">
        <w:rPr>
          <w:rFonts w:cstheme="minorHAnsi"/>
          <w:b/>
          <w:bCs/>
          <w:color w:val="222222"/>
          <w:sz w:val="24"/>
          <w:szCs w:val="24"/>
          <w:shd w:val="clear" w:color="auto" w:fill="FFFFFF"/>
        </w:rPr>
        <w:t xml:space="preserve">ecniche di Psicologia </w:t>
      </w:r>
      <w:r w:rsidR="001B1925">
        <w:rPr>
          <w:rFonts w:cstheme="minorHAnsi"/>
          <w:b/>
          <w:bCs/>
          <w:color w:val="222222"/>
          <w:sz w:val="24"/>
          <w:szCs w:val="24"/>
          <w:shd w:val="clear" w:color="auto" w:fill="FFFFFF"/>
        </w:rPr>
        <w:t>C</w:t>
      </w:r>
      <w:r w:rsidR="00992EE5" w:rsidRPr="00992EE5">
        <w:rPr>
          <w:rFonts w:cstheme="minorHAnsi"/>
          <w:b/>
          <w:bCs/>
          <w:color w:val="222222"/>
          <w:sz w:val="24"/>
          <w:szCs w:val="24"/>
          <w:shd w:val="clear" w:color="auto" w:fill="FFFFFF"/>
        </w:rPr>
        <w:t>ognitiva</w:t>
      </w:r>
      <w:r w:rsidR="00992EE5">
        <w:rPr>
          <w:rFonts w:cstheme="minorHAnsi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Pr="00217832">
        <w:rPr>
          <w:sz w:val="24"/>
          <w:szCs w:val="24"/>
        </w:rPr>
        <w:t xml:space="preserve">che </w:t>
      </w:r>
      <w:r w:rsidR="005A7C24" w:rsidRPr="00570E47">
        <w:rPr>
          <w:rFonts w:cstheme="minorHAnsi"/>
          <w:sz w:val="24"/>
          <w:szCs w:val="24"/>
        </w:rPr>
        <w:t xml:space="preserve">dal </w:t>
      </w:r>
      <w:r w:rsidR="005A7C24" w:rsidRPr="00C7782B">
        <w:rPr>
          <w:rFonts w:cstheme="minorHAnsi"/>
          <w:b/>
          <w:bCs/>
          <w:sz w:val="24"/>
          <w:szCs w:val="24"/>
          <w:u w:val="single"/>
        </w:rPr>
        <w:t>1</w:t>
      </w:r>
      <w:r w:rsidR="00D62F9C">
        <w:rPr>
          <w:rFonts w:cstheme="minorHAnsi"/>
          <w:b/>
          <w:bCs/>
          <w:sz w:val="24"/>
          <w:szCs w:val="24"/>
          <w:u w:val="single"/>
        </w:rPr>
        <w:t>8</w:t>
      </w:r>
      <w:r w:rsidR="005A7C24" w:rsidRPr="00C7782B">
        <w:rPr>
          <w:rFonts w:cstheme="minorHAnsi"/>
          <w:b/>
          <w:bCs/>
          <w:sz w:val="24"/>
          <w:szCs w:val="24"/>
          <w:u w:val="single"/>
        </w:rPr>
        <w:t xml:space="preserve"> ottobre 2023 al 22 dicembre 2023</w:t>
      </w:r>
      <w:r w:rsidR="005A7C24">
        <w:rPr>
          <w:rFonts w:cstheme="minorHAnsi"/>
          <w:b/>
          <w:bCs/>
          <w:sz w:val="24"/>
          <w:szCs w:val="24"/>
        </w:rPr>
        <w:t xml:space="preserve"> </w:t>
      </w:r>
      <w:r w:rsidR="005A7C24" w:rsidRPr="00570E47">
        <w:rPr>
          <w:rFonts w:cstheme="minorHAnsi"/>
          <w:sz w:val="24"/>
          <w:szCs w:val="24"/>
        </w:rPr>
        <w:t>è disponibile la prova di valutazione</w:t>
      </w:r>
      <w:r w:rsidR="005A7C24" w:rsidRPr="00C7782B">
        <w:rPr>
          <w:sz w:val="24"/>
          <w:szCs w:val="24"/>
        </w:rPr>
        <w:t xml:space="preserve"> </w:t>
      </w:r>
      <w:r w:rsidR="005A7C24">
        <w:rPr>
          <w:sz w:val="24"/>
          <w:szCs w:val="24"/>
        </w:rPr>
        <w:t>delle conoscenze richieste da</w:t>
      </w:r>
      <w:r w:rsidR="005A7C24" w:rsidRPr="00570E47">
        <w:rPr>
          <w:rFonts w:cstheme="minorHAnsi"/>
          <w:sz w:val="24"/>
          <w:szCs w:val="24"/>
        </w:rPr>
        <w:t>gli OFA (</w:t>
      </w:r>
      <w:r w:rsidR="005A7C24" w:rsidRPr="00570E47">
        <w:rPr>
          <w:rFonts w:cstheme="minorHAnsi"/>
          <w:i/>
          <w:sz w:val="24"/>
          <w:szCs w:val="24"/>
        </w:rPr>
        <w:t>Obblighi Formativi Aggiuntivi</w:t>
      </w:r>
      <w:r w:rsidR="005A7C24" w:rsidRPr="00570E47">
        <w:rPr>
          <w:rFonts w:cstheme="minorHAnsi"/>
          <w:sz w:val="24"/>
          <w:szCs w:val="24"/>
        </w:rPr>
        <w:t>).</w:t>
      </w:r>
    </w:p>
    <w:p w14:paraId="5411D2C7" w14:textId="201D00E2" w:rsidR="009B5506" w:rsidRPr="00217832" w:rsidRDefault="009B5506" w:rsidP="009B5506">
      <w:pPr>
        <w:rPr>
          <w:sz w:val="24"/>
          <w:szCs w:val="24"/>
        </w:rPr>
      </w:pPr>
      <w:r w:rsidRPr="00217832">
        <w:rPr>
          <w:sz w:val="24"/>
          <w:szCs w:val="24"/>
        </w:rPr>
        <w:t>Il test, a risposta multipla, si svolgerà su piattaforma e-learning dell'Ateneo di Catanzaro</w:t>
      </w:r>
      <w:r w:rsidR="00992EE5">
        <w:rPr>
          <w:sz w:val="24"/>
          <w:szCs w:val="24"/>
        </w:rPr>
        <w:t>.</w:t>
      </w:r>
    </w:p>
    <w:p w14:paraId="2236F908" w14:textId="3307C439" w:rsidR="009B5506" w:rsidRPr="00217832" w:rsidRDefault="009B5506" w:rsidP="009B5506">
      <w:pPr>
        <w:rPr>
          <w:sz w:val="24"/>
          <w:szCs w:val="24"/>
        </w:rPr>
      </w:pPr>
      <w:r w:rsidRPr="00217832">
        <w:rPr>
          <w:sz w:val="24"/>
          <w:szCs w:val="24"/>
        </w:rPr>
        <w:t>Gli studenti potranno accedere al sito elearning.unicz.it con le proprie credenziali (e</w:t>
      </w:r>
      <w:r w:rsidR="00217832">
        <w:rPr>
          <w:sz w:val="24"/>
          <w:szCs w:val="24"/>
        </w:rPr>
        <w:t>-</w:t>
      </w:r>
      <w:r w:rsidRPr="00217832">
        <w:rPr>
          <w:sz w:val="24"/>
          <w:szCs w:val="24"/>
        </w:rPr>
        <w:t xml:space="preserve">mail istituzionale @studenti.unicz.it) e procedere al test che troveranno nella </w:t>
      </w:r>
      <w:r w:rsidRPr="00217832">
        <w:rPr>
          <w:b/>
          <w:bCs/>
          <w:sz w:val="24"/>
          <w:szCs w:val="24"/>
          <w:u w:val="single"/>
        </w:rPr>
        <w:t>sezione Corsi OFA (Obblighi Formativi Aggiuntivi) -Test di Valutazione OFA</w:t>
      </w:r>
      <w:r w:rsidRPr="00217832">
        <w:rPr>
          <w:sz w:val="24"/>
          <w:szCs w:val="24"/>
        </w:rPr>
        <w:t>, nella sottosezione relativa al Corso di Laurea in</w:t>
      </w:r>
      <w:r w:rsidR="00992EE5">
        <w:rPr>
          <w:sz w:val="24"/>
          <w:szCs w:val="24"/>
        </w:rPr>
        <w:t xml:space="preserve"> </w:t>
      </w:r>
      <w:r w:rsidR="00992EE5" w:rsidRPr="00992EE5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Scienze e tecniche di Psicologia cognitiva</w:t>
      </w:r>
      <w:r w:rsidR="005A7C24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 (a.a.2023-2024)</w:t>
      </w:r>
      <w:r w:rsidRPr="00217832">
        <w:rPr>
          <w:sz w:val="24"/>
          <w:szCs w:val="24"/>
        </w:rPr>
        <w:t>.</w:t>
      </w:r>
    </w:p>
    <w:p w14:paraId="0BE3E471" w14:textId="4D3E5EFA" w:rsidR="009B5506" w:rsidRPr="00217832" w:rsidRDefault="009B5506" w:rsidP="009B5506">
      <w:pPr>
        <w:rPr>
          <w:sz w:val="24"/>
          <w:szCs w:val="24"/>
        </w:rPr>
      </w:pPr>
      <w:r w:rsidRPr="00217832">
        <w:rPr>
          <w:sz w:val="24"/>
          <w:szCs w:val="24"/>
        </w:rPr>
        <w:t xml:space="preserve">Per avviare il test basterà semplicemente cliccare sul link stesso, la durata sarà di </w:t>
      </w:r>
      <w:r w:rsidR="00992EE5">
        <w:rPr>
          <w:sz w:val="24"/>
          <w:szCs w:val="24"/>
        </w:rPr>
        <w:t>50</w:t>
      </w:r>
      <w:r w:rsidR="005A7C24">
        <w:rPr>
          <w:sz w:val="24"/>
          <w:szCs w:val="24"/>
        </w:rPr>
        <w:t xml:space="preserve"> minuti, </w:t>
      </w:r>
      <w:r w:rsidR="00A966C9">
        <w:rPr>
          <w:rFonts w:cstheme="minorHAnsi"/>
          <w:sz w:val="24"/>
          <w:szCs w:val="24"/>
        </w:rPr>
        <w:t xml:space="preserve">e avrà come argomenti </w:t>
      </w:r>
      <w:r w:rsidR="005A7C24">
        <w:rPr>
          <w:rFonts w:cstheme="minorHAnsi"/>
          <w:b/>
          <w:i/>
          <w:sz w:val="24"/>
          <w:szCs w:val="24"/>
        </w:rPr>
        <w:t>Logica e</w:t>
      </w:r>
      <w:r w:rsidR="00A966C9">
        <w:rPr>
          <w:rFonts w:cstheme="minorHAnsi"/>
          <w:b/>
          <w:i/>
          <w:sz w:val="24"/>
          <w:szCs w:val="24"/>
        </w:rPr>
        <w:t xml:space="preserve"> metodo e Analisi e C</w:t>
      </w:r>
      <w:r w:rsidR="005A7C24">
        <w:rPr>
          <w:rFonts w:cstheme="minorHAnsi"/>
          <w:b/>
          <w:i/>
          <w:sz w:val="24"/>
          <w:szCs w:val="24"/>
        </w:rPr>
        <w:t>omprensione del testo</w:t>
      </w:r>
      <w:r w:rsidR="005A7C24" w:rsidRPr="00570E47">
        <w:rPr>
          <w:rFonts w:cstheme="minorHAnsi"/>
          <w:sz w:val="24"/>
          <w:szCs w:val="24"/>
        </w:rPr>
        <w:t>.</w:t>
      </w:r>
    </w:p>
    <w:p w14:paraId="6628EA5C" w14:textId="77777777" w:rsidR="005A7C24" w:rsidRPr="00570E47" w:rsidRDefault="005A7C24" w:rsidP="005A7C24">
      <w:pPr>
        <w:jc w:val="both"/>
        <w:rPr>
          <w:rFonts w:cstheme="minorHAnsi"/>
          <w:sz w:val="24"/>
          <w:szCs w:val="24"/>
        </w:rPr>
      </w:pPr>
      <w:r w:rsidRPr="00570E47">
        <w:rPr>
          <w:rFonts w:cstheme="minorHAnsi"/>
          <w:sz w:val="24"/>
          <w:szCs w:val="24"/>
        </w:rPr>
        <w:t>Ogni domanda corretta varrà 1 punto (0 invece quelle errate).</w:t>
      </w:r>
    </w:p>
    <w:p w14:paraId="6A72DA84" w14:textId="0FB79ECE" w:rsidR="005A7C24" w:rsidRPr="00570E47" w:rsidRDefault="005A7C24" w:rsidP="005A7C24">
      <w:pPr>
        <w:jc w:val="both"/>
        <w:rPr>
          <w:rFonts w:cstheme="minorHAnsi"/>
          <w:sz w:val="24"/>
          <w:szCs w:val="24"/>
        </w:rPr>
      </w:pPr>
      <w:r w:rsidRPr="00570E47">
        <w:rPr>
          <w:rFonts w:cstheme="minorHAnsi"/>
          <w:sz w:val="24"/>
          <w:szCs w:val="24"/>
        </w:rPr>
        <w:t>Gli studenti che presenteranno lacune su determinati argomenti verranno informati tramite mail sui corsi OFA da seguire (sempre online e su piattaforma e-learning) per colmare l</w:t>
      </w:r>
      <w:r w:rsidR="00D62F9C">
        <w:rPr>
          <w:rFonts w:cstheme="minorHAnsi"/>
          <w:sz w:val="24"/>
          <w:szCs w:val="24"/>
        </w:rPr>
        <w:t>e possibili</w:t>
      </w:r>
      <w:r w:rsidRPr="00570E47">
        <w:rPr>
          <w:rFonts w:cstheme="minorHAnsi"/>
          <w:sz w:val="24"/>
          <w:szCs w:val="24"/>
        </w:rPr>
        <w:t xml:space="preserve"> lacun</w:t>
      </w:r>
      <w:r w:rsidR="00D62F9C">
        <w:rPr>
          <w:rFonts w:cstheme="minorHAnsi"/>
          <w:sz w:val="24"/>
          <w:szCs w:val="24"/>
        </w:rPr>
        <w:t>e</w:t>
      </w:r>
      <w:r w:rsidRPr="00570E47">
        <w:rPr>
          <w:rFonts w:cstheme="minorHAnsi"/>
          <w:sz w:val="24"/>
          <w:szCs w:val="24"/>
        </w:rPr>
        <w:t>.</w:t>
      </w:r>
      <w:r w:rsidR="00D62F9C">
        <w:rPr>
          <w:rFonts w:cstheme="minorHAnsi"/>
          <w:sz w:val="24"/>
          <w:szCs w:val="24"/>
        </w:rPr>
        <w:t xml:space="preserve"> Per questi studenti, </w:t>
      </w:r>
      <w:r w:rsidR="00D62F9C" w:rsidRPr="00570E47">
        <w:rPr>
          <w:rFonts w:cstheme="minorHAnsi"/>
          <w:sz w:val="24"/>
          <w:szCs w:val="24"/>
        </w:rPr>
        <w:t>dopo aver terminato il corso OFA online</w:t>
      </w:r>
      <w:r w:rsidR="00D62F9C">
        <w:rPr>
          <w:rFonts w:cstheme="minorHAnsi"/>
          <w:sz w:val="24"/>
          <w:szCs w:val="24"/>
        </w:rPr>
        <w:t>, c</w:t>
      </w:r>
      <w:r w:rsidRPr="00570E47">
        <w:rPr>
          <w:rFonts w:cstheme="minorHAnsi"/>
          <w:sz w:val="24"/>
          <w:szCs w:val="24"/>
        </w:rPr>
        <w:t>i sarà un secondo test in uscita</w:t>
      </w:r>
      <w:r w:rsidR="00D62F9C">
        <w:rPr>
          <w:rFonts w:cstheme="minorHAnsi"/>
          <w:sz w:val="24"/>
          <w:szCs w:val="24"/>
        </w:rPr>
        <w:t xml:space="preserve"> </w:t>
      </w:r>
      <w:r w:rsidRPr="00570E47">
        <w:rPr>
          <w:rFonts w:cstheme="minorHAnsi"/>
          <w:sz w:val="24"/>
          <w:szCs w:val="24"/>
        </w:rPr>
        <w:t>per verificare il superamento delle lacune stesse</w:t>
      </w:r>
      <w:r w:rsidR="00D62F9C">
        <w:rPr>
          <w:rFonts w:cstheme="minorHAnsi"/>
          <w:sz w:val="24"/>
          <w:szCs w:val="24"/>
        </w:rPr>
        <w:t>.</w:t>
      </w:r>
    </w:p>
    <w:p w14:paraId="5335EBD8" w14:textId="77777777" w:rsidR="005A7C24" w:rsidRPr="00570E47" w:rsidRDefault="005A7C24" w:rsidP="005A7C24">
      <w:pPr>
        <w:jc w:val="both"/>
        <w:rPr>
          <w:rFonts w:cstheme="minorHAnsi"/>
          <w:sz w:val="24"/>
          <w:szCs w:val="24"/>
        </w:rPr>
      </w:pPr>
      <w:r w:rsidRPr="00570E47">
        <w:rPr>
          <w:rFonts w:cstheme="minorHAnsi"/>
          <w:sz w:val="24"/>
          <w:szCs w:val="24"/>
        </w:rPr>
        <w:t>Ricordiamo che i test ed i corsi non danno crediti</w:t>
      </w:r>
      <w:r>
        <w:rPr>
          <w:rFonts w:cstheme="minorHAnsi"/>
          <w:sz w:val="24"/>
          <w:szCs w:val="24"/>
        </w:rPr>
        <w:t xml:space="preserve"> formativi</w:t>
      </w:r>
      <w:r w:rsidRPr="00570E47">
        <w:rPr>
          <w:rFonts w:cstheme="minorHAnsi"/>
          <w:sz w:val="24"/>
          <w:szCs w:val="24"/>
        </w:rPr>
        <w:t>.</w:t>
      </w:r>
    </w:p>
    <w:p w14:paraId="0ED12B3A" w14:textId="77777777" w:rsidR="009B5506" w:rsidRDefault="009B5506" w:rsidP="009B5506"/>
    <w:sectPr w:rsidR="009B55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Q0MTM2trA0NLEwMzZX0lEKTi0uzszPAykwqgUAekihICwAAAA="/>
  </w:docVars>
  <w:rsids>
    <w:rsidRoot w:val="0039758F"/>
    <w:rsid w:val="0016040E"/>
    <w:rsid w:val="001B1925"/>
    <w:rsid w:val="00217832"/>
    <w:rsid w:val="00305896"/>
    <w:rsid w:val="0039286A"/>
    <w:rsid w:val="0039758F"/>
    <w:rsid w:val="00427329"/>
    <w:rsid w:val="005A7C24"/>
    <w:rsid w:val="00992EE5"/>
    <w:rsid w:val="009B5506"/>
    <w:rsid w:val="00A966C9"/>
    <w:rsid w:val="00D6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FB310"/>
  <w15:chartTrackingRefBased/>
  <w15:docId w15:val="{978FF1DA-6D86-400E-9F85-71BE2ACD7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Ilario Della Torre</dc:creator>
  <cp:keywords/>
  <dc:description/>
  <cp:lastModifiedBy>Vittoria</cp:lastModifiedBy>
  <cp:revision>2</cp:revision>
  <dcterms:created xsi:type="dcterms:W3CDTF">2023-10-17T07:09:00Z</dcterms:created>
  <dcterms:modified xsi:type="dcterms:W3CDTF">2023-10-17T07:09:00Z</dcterms:modified>
</cp:coreProperties>
</file>