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BD992" w14:textId="77777777" w:rsidR="004865E4" w:rsidRPr="00784987" w:rsidRDefault="004865E4" w:rsidP="004865E4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ELENCO LAUREANDI</w:t>
      </w:r>
      <w:r w:rsidR="00196E3D" w:rsidRPr="00784987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3A6D6850" w14:textId="0C648AC2" w:rsidR="00196E3D" w:rsidRPr="00784987" w:rsidRDefault="00196E3D" w:rsidP="004865E4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 xml:space="preserve">07-10-2026 </w:t>
      </w:r>
      <w:r w:rsidR="004865E4" w:rsidRPr="00784987">
        <w:rPr>
          <w:rFonts w:ascii="Garamond" w:hAnsi="Garamond" w:cs="Times New Roman"/>
          <w:b/>
          <w:sz w:val="28"/>
          <w:szCs w:val="28"/>
        </w:rPr>
        <w:t>ore 8:30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471"/>
        <w:gridCol w:w="4536"/>
        <w:gridCol w:w="2404"/>
      </w:tblGrid>
      <w:tr w:rsidR="004865E4" w:rsidRPr="004865E4" w14:paraId="2C5D465C" w14:textId="77777777" w:rsidTr="004865E4">
        <w:trPr>
          <w:trHeight w:val="380"/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E1828" w14:textId="77777777" w:rsidR="004865E4" w:rsidRPr="004865E4" w:rsidRDefault="004865E4" w:rsidP="00784987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865E4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1AE45" w14:textId="77777777" w:rsidR="004865E4" w:rsidRPr="004865E4" w:rsidRDefault="004865E4" w:rsidP="00784987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865E4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74A95" w14:textId="5E568C6F" w:rsidR="004865E4" w:rsidRPr="004865E4" w:rsidRDefault="004865E4" w:rsidP="00784987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865E4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TITOLO ELABORATO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514D6" w14:textId="1AD4CDBE" w:rsidR="004865E4" w:rsidRPr="004865E4" w:rsidRDefault="004865E4" w:rsidP="00784987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4865E4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SUPERVISORE</w:t>
            </w:r>
          </w:p>
        </w:tc>
      </w:tr>
      <w:tr w:rsidR="004865E4" w:rsidRPr="00784987" w14:paraId="6851DBFA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BB83F" w14:textId="4BD82D18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Aiello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8062E" w14:textId="7FA55D9E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Federica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1DC83" w14:textId="3652F72A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Lo sviluppo del Disturbo Dissociativo dell'identità e il suo ruolo nel Billy Milligan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58A91" w14:textId="654CB88D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405B0E85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88276" w14:textId="607C3B50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Aluise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1B1A0" w14:textId="2778C893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Giulia M.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808E9" w14:textId="1AC0DBA1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Dall'abuso sessuale infantile alla necrofilia: l</w:t>
            </w:r>
            <w:r w:rsidR="008E767B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’</w:t>
            </w: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incontro tra Eros e Thanatos in Jeffrey Dahmer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ABEEA" w14:textId="73B65E77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3C360565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4D5F7" w14:textId="52208F9C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Anello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1684E" w14:textId="66D7BE4C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Aurora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B50AD" w14:textId="201E67F5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Melanie Klein e lo sviluppo psicologico dei bambini: il ruolo delle fantasie inconsce nella formazione della personalità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2DC9C" w14:textId="6C0E86B1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2397C80B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6C542" w14:textId="79690503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Aroma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A588F" w14:textId="1D283A15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Pasqualina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428C9" w14:textId="37637262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Dalle esperienze traumatiche alla dipendenza: il caso di Christiane.F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D81C2" w14:textId="55D9020B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068660E1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255F7" w14:textId="3BF5F14E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Barbaro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8D4E5" w14:textId="76FCE8F2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Mattia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C522C" w14:textId="38EF516A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Processi decisionali e legami affettivi. L'analisi delle dinamiche inconsce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93AEC" w14:textId="7D6982D2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4E2B5978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4DC20" w14:textId="7969EB72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Bonessi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D8519" w14:textId="67C669A8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Floriana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093D" w14:textId="4A061285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Oltre le mura delle disfunzioni relazionali. La storia di Chiara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75E5A" w14:textId="47EC71A6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0B64E8E8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DD298" w14:textId="516145C5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Bruno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4F626" w14:textId="13CE0B55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Carmen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3DCFB" w14:textId="380A24B3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divenire del Sé: l’impatto delle figure genitoriali nello sviluppo psichico e la metamorfosi della funzione paterna.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16678" w14:textId="67E4AE3E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6D3327A9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16FD4" w14:textId="5E7340C5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Calfa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C01AA" w14:textId="3378B7EB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Giorgia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8B4F1" w14:textId="66C4EE63" w:rsidR="004865E4" w:rsidRPr="00784987" w:rsidRDefault="004865E4" w:rsidP="00427B5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Profilo neuropsicologico nelle donne sopravvissute al carcinoma mammario con e senza chemioterapia: uno studio pilota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267C1" w14:textId="5CF0896B" w:rsidR="004865E4" w:rsidRPr="00784987" w:rsidRDefault="004865E4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Gaita M.</w:t>
            </w:r>
          </w:p>
        </w:tc>
      </w:tr>
      <w:tr w:rsidR="004865E4" w:rsidRPr="00784987" w14:paraId="3E58F390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5E733" w14:textId="2DBADCA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Caligiuri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37B0D" w14:textId="47A18A08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Federica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479C3" w14:textId="75C54817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lutto anticipatorio in età evolutiva nella narrazione letteraria: analisi del romanzo Sette minuti dopo la mezzanotte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01817" w14:textId="221AA216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03D27FEE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FE96F" w14:textId="31349ACD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Catizone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B08F7" w14:textId="2A1A61DE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Marta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3A3B4" w14:textId="2FEBC0B7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Anoressia nervosa e ricerca del controllo: l'impatto della violenza interpersonale nella coppia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BFE2A" w14:textId="6963C406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Saladino V.</w:t>
            </w:r>
          </w:p>
        </w:tc>
      </w:tr>
      <w:tr w:rsidR="004865E4" w:rsidRPr="00784987" w14:paraId="797A76F5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F1812" w14:textId="280A1F8D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Centola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B22ED" w14:textId="2B17732B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Fabiana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798A8" w14:textId="0AE6C6F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Sostanze d'abuso e schizofrenia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829DA" w14:textId="5D57C63A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Russo E.</w:t>
            </w:r>
          </w:p>
        </w:tc>
      </w:tr>
      <w:tr w:rsidR="004865E4" w:rsidRPr="00784987" w14:paraId="39D6F26C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75D2C" w14:textId="588DE85F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Chiefari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E3820" w14:textId="6346608E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Annalisa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C06FB" w14:textId="620CEB3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Cognizione sociale nei disturbi neurocognitivi maggiori: un confronto tra malattia di Alzheimer e malattia di Parkinson.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49F7A" w14:textId="799992C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Gaita M.</w:t>
            </w:r>
          </w:p>
        </w:tc>
      </w:tr>
      <w:tr w:rsidR="004865E4" w:rsidRPr="00784987" w14:paraId="397295BD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4E9D9" w14:textId="442C97B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Cosentino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C1E31" w14:textId="0B3897D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F415F" w14:textId="0208F6DA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Bullismo in età evolutiva: implicazioni sullo sviluppo emotivo e sulla costruzione dell'autostima in adolescenza.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BD837" w14:textId="326ED18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  <w:tr w:rsidR="004865E4" w:rsidRPr="00784987" w14:paraId="6D8CDE33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A6464" w14:textId="4A0FAD6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Fiamingo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9FDBC" w14:textId="4C01AFB2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 A.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7F1FD" w14:textId="6E8269DD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L'empatia nelle malattie neurodegenerative: sintesi qualitativa della letteratura.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B1E78" w14:textId="75CBCFC3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Gaita M.</w:t>
            </w:r>
          </w:p>
        </w:tc>
      </w:tr>
      <w:tr w:rsidR="004865E4" w:rsidRPr="00784987" w14:paraId="6023B325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057EE" w14:textId="2B3EE86A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Lanzellotti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A206C" w14:textId="45D5410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Rebecca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ABCB5" w14:textId="0D06AFD2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Attaccamento insicuro e disturbi alimentari: il cibo come strumento di regolazione affettiva.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62DB2" w14:textId="3A70B12B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  <w:tr w:rsidR="004865E4" w:rsidRPr="00784987" w14:paraId="58451192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D34F6" w14:textId="7704D7B7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Mazzuca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56E19" w14:textId="6F87D85B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D9FC7" w14:textId="51B7CBAE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Potenziamento Emotivo con tecniche di mindfullness mediata da sistemi di realtà virtuale: studio pilota su caregivers di pazienti psichiatrici.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7884F" w14:textId="61210C18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Cerasa A.</w:t>
            </w:r>
          </w:p>
        </w:tc>
      </w:tr>
      <w:tr w:rsidR="004865E4" w:rsidRPr="00784987" w14:paraId="02AB1B21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34932" w14:textId="67B22B0F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Nunziata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BE553" w14:textId="7F2C92B7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Giulia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952AF" w14:textId="0AD13BA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Relazione e sviluppo nell’autismo: il ruolo degli adulti nella prima infanzia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5B985" w14:textId="5A0E871C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  <w:tr w:rsidR="004865E4" w:rsidRPr="00784987" w14:paraId="3974F3F3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4FD87" w14:textId="5BF13E46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Pilato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F1B2D" w14:textId="2253B359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2865C" w14:textId="41C7028B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Dalla prevenzione al benessere psicologico degli studenti in età evolutiva: il ruolo dello psicologo nelle scuole.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93863" w14:textId="07977835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  <w:tr w:rsidR="004865E4" w:rsidRPr="00784987" w14:paraId="5D4FA37B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D3B76" w14:textId="77777777" w:rsidR="004865E4" w:rsidRPr="00784987" w:rsidRDefault="004865E4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Rametti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F0113" w14:textId="77777777" w:rsidR="004865E4" w:rsidRPr="00784987" w:rsidRDefault="004865E4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Antonietta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FC43" w14:textId="77777777" w:rsidR="004865E4" w:rsidRPr="00784987" w:rsidRDefault="004865E4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Disturbo da Deficit di Attenzione e Iperattività: aspetti clinici e tecnologie educative di supporto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25F53" w14:textId="4884F361" w:rsidR="004865E4" w:rsidRPr="00784987" w:rsidRDefault="004865E4" w:rsidP="00D21EB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Palermo L.</w:t>
            </w:r>
          </w:p>
        </w:tc>
      </w:tr>
      <w:tr w:rsidR="004865E4" w:rsidRPr="00784987" w14:paraId="1A4732A5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73BC0" w14:textId="0A1764C1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Ruga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C1EED" w14:textId="6A90D6C8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B2C69" w14:textId="1A742DA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Tecnologie digitali e salute mentale negli adolescenti: focus su social media e sintomi depressivi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38877" w14:textId="3A6A95C0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  <w:tr w:rsidR="004865E4" w:rsidRPr="00784987" w14:paraId="3765EEC6" w14:textId="77777777" w:rsidTr="004865E4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89ED8" w14:textId="1D6BE14A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Sbarra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299BD" w14:textId="5864606B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Angelina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0B642" w14:textId="4D8FE064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Abitare la paura : identità e trauma nei bambini vittime di violenza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CF092" w14:textId="0266D786" w:rsidR="004865E4" w:rsidRPr="00784987" w:rsidRDefault="004865E4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784987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Prof.ssa Verrastro V.</w:t>
            </w:r>
          </w:p>
        </w:tc>
      </w:tr>
    </w:tbl>
    <w:p w14:paraId="03F7B667" w14:textId="07C07D2F" w:rsidR="007B226F" w:rsidRPr="00784987" w:rsidRDefault="007B226F">
      <w:pPr>
        <w:rPr>
          <w:sz w:val="28"/>
          <w:szCs w:val="28"/>
        </w:rPr>
      </w:pPr>
    </w:p>
    <w:sectPr w:rsidR="007B226F" w:rsidRPr="00784987" w:rsidSect="004865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7A2"/>
    <w:rsid w:val="00003510"/>
    <w:rsid w:val="000129F0"/>
    <w:rsid w:val="00052C19"/>
    <w:rsid w:val="000556D2"/>
    <w:rsid w:val="00070876"/>
    <w:rsid w:val="00090307"/>
    <w:rsid w:val="00094D79"/>
    <w:rsid w:val="000A6E50"/>
    <w:rsid w:val="000B210E"/>
    <w:rsid w:val="000B51CE"/>
    <w:rsid w:val="000C1AB2"/>
    <w:rsid w:val="000E0499"/>
    <w:rsid w:val="0014534D"/>
    <w:rsid w:val="00196E3D"/>
    <w:rsid w:val="001C67A2"/>
    <w:rsid w:val="001C7B4B"/>
    <w:rsid w:val="00202564"/>
    <w:rsid w:val="002075C8"/>
    <w:rsid w:val="00242F86"/>
    <w:rsid w:val="00246377"/>
    <w:rsid w:val="002524D3"/>
    <w:rsid w:val="00257A91"/>
    <w:rsid w:val="00291378"/>
    <w:rsid w:val="002B2F99"/>
    <w:rsid w:val="002E382B"/>
    <w:rsid w:val="00307DDD"/>
    <w:rsid w:val="00313A1E"/>
    <w:rsid w:val="00324C58"/>
    <w:rsid w:val="0032667A"/>
    <w:rsid w:val="00361D99"/>
    <w:rsid w:val="003863EE"/>
    <w:rsid w:val="003A0F7B"/>
    <w:rsid w:val="003A491E"/>
    <w:rsid w:val="003B5C9D"/>
    <w:rsid w:val="003F03A1"/>
    <w:rsid w:val="00405AAB"/>
    <w:rsid w:val="00414CEC"/>
    <w:rsid w:val="00424678"/>
    <w:rsid w:val="00427B50"/>
    <w:rsid w:val="00454A62"/>
    <w:rsid w:val="004865E4"/>
    <w:rsid w:val="005179EE"/>
    <w:rsid w:val="005B74F4"/>
    <w:rsid w:val="005D3CCA"/>
    <w:rsid w:val="005F32F6"/>
    <w:rsid w:val="00607B22"/>
    <w:rsid w:val="00617F75"/>
    <w:rsid w:val="00682969"/>
    <w:rsid w:val="006944FC"/>
    <w:rsid w:val="006B2DA9"/>
    <w:rsid w:val="006D1224"/>
    <w:rsid w:val="00702D41"/>
    <w:rsid w:val="0071238E"/>
    <w:rsid w:val="00713DF7"/>
    <w:rsid w:val="007161EA"/>
    <w:rsid w:val="00727AE9"/>
    <w:rsid w:val="007405ED"/>
    <w:rsid w:val="0076370F"/>
    <w:rsid w:val="00782863"/>
    <w:rsid w:val="00784987"/>
    <w:rsid w:val="007A6528"/>
    <w:rsid w:val="007B226F"/>
    <w:rsid w:val="007B543D"/>
    <w:rsid w:val="007C32D1"/>
    <w:rsid w:val="007C4F7B"/>
    <w:rsid w:val="007D36C4"/>
    <w:rsid w:val="007F4B91"/>
    <w:rsid w:val="00804D28"/>
    <w:rsid w:val="00806EB2"/>
    <w:rsid w:val="0080703D"/>
    <w:rsid w:val="00824AA6"/>
    <w:rsid w:val="008B15D1"/>
    <w:rsid w:val="008E572E"/>
    <w:rsid w:val="008E767B"/>
    <w:rsid w:val="00942AB0"/>
    <w:rsid w:val="009B646D"/>
    <w:rsid w:val="009D438B"/>
    <w:rsid w:val="00A06432"/>
    <w:rsid w:val="00A25A1F"/>
    <w:rsid w:val="00A57F4C"/>
    <w:rsid w:val="00A6698C"/>
    <w:rsid w:val="00A75AC0"/>
    <w:rsid w:val="00A75CE5"/>
    <w:rsid w:val="00AA08CF"/>
    <w:rsid w:val="00AA4BDC"/>
    <w:rsid w:val="00AA5903"/>
    <w:rsid w:val="00AB11AD"/>
    <w:rsid w:val="00AD39E0"/>
    <w:rsid w:val="00B00403"/>
    <w:rsid w:val="00B66F89"/>
    <w:rsid w:val="00B947C2"/>
    <w:rsid w:val="00BD0B9D"/>
    <w:rsid w:val="00BF042C"/>
    <w:rsid w:val="00C24982"/>
    <w:rsid w:val="00CB2E6C"/>
    <w:rsid w:val="00CD2E7F"/>
    <w:rsid w:val="00D04A6A"/>
    <w:rsid w:val="00D456B5"/>
    <w:rsid w:val="00D50711"/>
    <w:rsid w:val="00D767EA"/>
    <w:rsid w:val="00D82ED5"/>
    <w:rsid w:val="00D865FE"/>
    <w:rsid w:val="00D8692B"/>
    <w:rsid w:val="00DA27BC"/>
    <w:rsid w:val="00DB7324"/>
    <w:rsid w:val="00DC2B6D"/>
    <w:rsid w:val="00DF4BCC"/>
    <w:rsid w:val="00E25C9E"/>
    <w:rsid w:val="00E52A0F"/>
    <w:rsid w:val="00E53F5C"/>
    <w:rsid w:val="00E56997"/>
    <w:rsid w:val="00E6662B"/>
    <w:rsid w:val="00E71DCC"/>
    <w:rsid w:val="00E73750"/>
    <w:rsid w:val="00EA4ABF"/>
    <w:rsid w:val="00EE2BFA"/>
    <w:rsid w:val="00F50F23"/>
    <w:rsid w:val="00F70B06"/>
    <w:rsid w:val="00F7728D"/>
    <w:rsid w:val="00FC3043"/>
    <w:rsid w:val="00FE3DF3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6841"/>
  <w15:chartTrackingRefBased/>
  <w15:docId w15:val="{B231540F-92FD-459D-9F94-AC703F74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6E3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67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67A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67A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6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6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6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67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67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67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67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67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67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6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C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67A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67A2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67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67A2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C67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6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67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67A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96E3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cp:lastPrinted>2026-09-17T11:53:00Z</cp:lastPrinted>
  <dcterms:created xsi:type="dcterms:W3CDTF">2026-09-25T10:43:00Z</dcterms:created>
  <dcterms:modified xsi:type="dcterms:W3CDTF">2026-09-30T11:08:00Z</dcterms:modified>
</cp:coreProperties>
</file>