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E955EB" w14:textId="64E66009" w:rsidR="006B36C4" w:rsidRDefault="004C7B7D" w:rsidP="00C9751B">
      <w:pPr>
        <w:jc w:val="center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 w14:anchorId="32A3AF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8.2pt;margin-top:9.95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822212733" r:id="rId8"/>
        </w:pict>
      </w:r>
    </w:p>
    <w:p w14:paraId="5E91E7A5" w14:textId="6294B05C" w:rsidR="00151405" w:rsidRPr="00413BC8" w:rsidRDefault="00151405" w:rsidP="00C9751B">
      <w:pPr>
        <w:jc w:val="center"/>
        <w:rPr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Università degli Studi Magna </w:t>
      </w:r>
      <w:proofErr w:type="spellStart"/>
      <w:r>
        <w:rPr>
          <w:i/>
          <w:iCs/>
          <w:sz w:val="36"/>
          <w:szCs w:val="36"/>
        </w:rPr>
        <w:t>Græcia</w:t>
      </w:r>
      <w:proofErr w:type="spellEnd"/>
      <w:r>
        <w:rPr>
          <w:i/>
          <w:iCs/>
          <w:sz w:val="36"/>
          <w:szCs w:val="36"/>
        </w:rPr>
        <w:t xml:space="preserve"> di Catanzaro</w:t>
      </w:r>
    </w:p>
    <w:p w14:paraId="1E708587" w14:textId="77777777" w:rsidR="00120CC6" w:rsidRDefault="00120CC6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5DBF44B0" w14:textId="56E7A7F4" w:rsidR="00151405" w:rsidRDefault="005740E1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743218"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151405" w:rsidRPr="00743218">
        <w:rPr>
          <w:rFonts w:ascii="Cambria" w:hAnsi="Cambria" w:cs="Cambria"/>
          <w:b/>
          <w:bCs/>
          <w:sz w:val="28"/>
          <w:szCs w:val="28"/>
        </w:rPr>
        <w:t xml:space="preserve"> in Scienze Motorie</w:t>
      </w:r>
      <w:r w:rsidR="009916CD">
        <w:rPr>
          <w:rFonts w:ascii="Cambria" w:hAnsi="Cambria" w:cs="Cambria"/>
          <w:b/>
          <w:bCs/>
          <w:sz w:val="28"/>
          <w:szCs w:val="28"/>
        </w:rPr>
        <w:t xml:space="preserve">  </w:t>
      </w:r>
      <w:r w:rsidR="00F30DCB">
        <w:rPr>
          <w:rFonts w:ascii="Cambria" w:hAnsi="Cambria" w:cs="Cambria"/>
          <w:b/>
          <w:bCs/>
          <w:sz w:val="28"/>
          <w:szCs w:val="28"/>
        </w:rPr>
        <w:t>L</w:t>
      </w:r>
      <w:r w:rsidR="00CA14AF" w:rsidRPr="00743218">
        <w:rPr>
          <w:rFonts w:ascii="Cambria" w:hAnsi="Cambria" w:cs="Cambria"/>
          <w:b/>
          <w:bCs/>
          <w:sz w:val="28"/>
          <w:szCs w:val="28"/>
        </w:rPr>
        <w:t>22</w:t>
      </w:r>
    </w:p>
    <w:p w14:paraId="3913B163" w14:textId="5D0A5A55" w:rsidR="00FA55E4" w:rsidRPr="00FA55E4" w:rsidRDefault="00FA55E4" w:rsidP="00FA55E4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Seduta di laurea del 22</w:t>
      </w:r>
      <w:r w:rsidRPr="00FA55E4">
        <w:rPr>
          <w:rFonts w:ascii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hAnsi="Cambria" w:cs="Cambria"/>
          <w:b/>
          <w:bCs/>
          <w:sz w:val="28"/>
          <w:szCs w:val="28"/>
        </w:rPr>
        <w:t>Ottobre 2025</w:t>
      </w:r>
      <w:r w:rsidRPr="00FA55E4">
        <w:rPr>
          <w:rFonts w:ascii="Cambria" w:hAnsi="Cambria" w:cs="Cambria"/>
          <w:b/>
          <w:bCs/>
          <w:sz w:val="28"/>
          <w:szCs w:val="28"/>
        </w:rPr>
        <w:t>, ore 8,30</w:t>
      </w:r>
    </w:p>
    <w:p w14:paraId="726B88CB" w14:textId="4388E234" w:rsidR="00FA55E4" w:rsidRPr="00743218" w:rsidRDefault="00FA55E4" w:rsidP="00FA55E4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Aula Magna A, Corpo H, Campus Universitario</w:t>
      </w:r>
    </w:p>
    <w:p w14:paraId="591827C1" w14:textId="713845A5" w:rsidR="00B87125" w:rsidRDefault="00621B1A" w:rsidP="00621B1A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        </w:t>
      </w:r>
    </w:p>
    <w:p w14:paraId="0AB14084" w14:textId="77777777" w:rsidR="00FA55E4" w:rsidRPr="00FA55E4" w:rsidRDefault="00FA55E4" w:rsidP="00FA55E4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Commissione:</w:t>
      </w:r>
    </w:p>
    <w:p w14:paraId="4D04B18A" w14:textId="715AC178" w:rsidR="00FA55E4" w:rsidRPr="00FA55E4" w:rsidRDefault="00FA55E4" w:rsidP="00FA55E4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Presidente: Prof.  F. </w:t>
      </w:r>
      <w:proofErr w:type="spellStart"/>
      <w:r w:rsidRPr="00FA55E4">
        <w:rPr>
          <w:rFonts w:ascii="Cambria" w:hAnsi="Cambria" w:cs="Cambria"/>
          <w:b/>
          <w:bCs/>
          <w:sz w:val="28"/>
          <w:szCs w:val="28"/>
        </w:rPr>
        <w:t>Quinzi</w:t>
      </w:r>
      <w:proofErr w:type="spellEnd"/>
    </w:p>
    <w:p w14:paraId="07B36BCC" w14:textId="77777777" w:rsidR="008A126F" w:rsidRDefault="00FA55E4" w:rsidP="008A126F">
      <w:pPr>
        <w:pStyle w:val="Default"/>
        <w:jc w:val="both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Componenti:</w:t>
      </w:r>
      <w:r w:rsidR="008A126F">
        <w:rPr>
          <w:rFonts w:ascii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hAnsi="Cambria" w:cs="Cambria"/>
          <w:b/>
          <w:bCs/>
          <w:sz w:val="28"/>
          <w:szCs w:val="28"/>
        </w:rPr>
        <w:t xml:space="preserve"> Prof.  G.P.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Emerenziani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;  Prof. F. Familiari; Prof.ssa M. Giancotti; Prof.ssa T.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Iona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;  Prof.ssa E.  Mancuso; </w:t>
      </w:r>
      <w:r w:rsidR="008A126F">
        <w:rPr>
          <w:rFonts w:ascii="Cambria" w:hAnsi="Cambria" w:cs="Cambria"/>
          <w:b/>
          <w:bCs/>
          <w:sz w:val="28"/>
          <w:szCs w:val="28"/>
        </w:rPr>
        <w:t xml:space="preserve">Prof. R. Cosentino; </w:t>
      </w:r>
      <w:r>
        <w:rPr>
          <w:rFonts w:ascii="Cambria" w:hAnsi="Cambria" w:cs="Cambria"/>
          <w:b/>
          <w:bCs/>
          <w:sz w:val="28"/>
          <w:szCs w:val="28"/>
        </w:rPr>
        <w:t xml:space="preserve">Prof. F. Garofalo; </w:t>
      </w:r>
    </w:p>
    <w:p w14:paraId="6D4139CB" w14:textId="093B203E" w:rsidR="00FA55E4" w:rsidRDefault="008A126F" w:rsidP="008A126F">
      <w:pPr>
        <w:pStyle w:val="Default"/>
        <w:jc w:val="both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Prof.  A. Marrone; </w:t>
      </w:r>
      <w:r w:rsidR="009F2EF8">
        <w:rPr>
          <w:rFonts w:ascii="Cambria" w:hAnsi="Cambria" w:cs="Cambria"/>
          <w:b/>
          <w:bCs/>
          <w:sz w:val="28"/>
          <w:szCs w:val="28"/>
        </w:rPr>
        <w:t>Prof. R. Mellea.</w:t>
      </w:r>
    </w:p>
    <w:p w14:paraId="0EB9FF31" w14:textId="77777777" w:rsidR="00900755" w:rsidRDefault="00900755" w:rsidP="004F18BA">
      <w:pPr>
        <w:pStyle w:val="Default"/>
        <w:rPr>
          <w:rFonts w:ascii="Cambria" w:hAnsi="Cambria" w:cs="Cambria"/>
          <w:b/>
          <w:bCs/>
        </w:rPr>
      </w:pPr>
    </w:p>
    <w:p w14:paraId="107FB9BE" w14:textId="77777777"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6237"/>
        <w:gridCol w:w="2551"/>
      </w:tblGrid>
      <w:tr w:rsidR="005C7753" w:rsidRPr="00CE6B55" w14:paraId="4C0A1671" w14:textId="77777777" w:rsidTr="00DB3306">
        <w:tc>
          <w:tcPr>
            <w:tcW w:w="959" w:type="dxa"/>
          </w:tcPr>
          <w:p w14:paraId="0F0577AE" w14:textId="77777777" w:rsidR="005C7753" w:rsidRPr="004D732E" w:rsidRDefault="005C775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6237" w:type="dxa"/>
          </w:tcPr>
          <w:p w14:paraId="27EC6D6C" w14:textId="77777777" w:rsidR="005C7753" w:rsidRPr="004D732E" w:rsidRDefault="005C775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551" w:type="dxa"/>
          </w:tcPr>
          <w:p w14:paraId="342E94D1" w14:textId="77777777" w:rsidR="005C7753" w:rsidRPr="004D732E" w:rsidRDefault="005C775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5C7753" w:rsidRPr="006B69BD" w14:paraId="5673ACFC" w14:textId="77777777" w:rsidTr="00DB3306">
        <w:tc>
          <w:tcPr>
            <w:tcW w:w="959" w:type="dxa"/>
          </w:tcPr>
          <w:p w14:paraId="73114F37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234179</w:t>
            </w:r>
          </w:p>
          <w:p w14:paraId="7A18D7EE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37EDC8D7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 sport come educazione sociale per l’inclusione</w:t>
            </w:r>
          </w:p>
        </w:tc>
        <w:tc>
          <w:tcPr>
            <w:tcW w:w="2551" w:type="dxa"/>
          </w:tcPr>
          <w:p w14:paraId="383EA604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Iaquinta Tiziana</w:t>
            </w:r>
          </w:p>
        </w:tc>
      </w:tr>
      <w:tr w:rsidR="005C7753" w:rsidRPr="006B69BD" w14:paraId="5CFD1F65" w14:textId="77777777" w:rsidTr="00DB3306">
        <w:tc>
          <w:tcPr>
            <w:tcW w:w="959" w:type="dxa"/>
          </w:tcPr>
          <w:p w14:paraId="2EC02EF7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234255</w:t>
            </w:r>
          </w:p>
          <w:p w14:paraId="1DD69765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303227CB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Postura e danza.</w:t>
            </w:r>
          </w:p>
        </w:tc>
        <w:tc>
          <w:tcPr>
            <w:tcW w:w="2551" w:type="dxa"/>
          </w:tcPr>
          <w:p w14:paraId="0F2D6EB7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5C7753" w:rsidRPr="006B69BD" w14:paraId="6AC349F9" w14:textId="77777777" w:rsidTr="00DB3306">
        <w:tc>
          <w:tcPr>
            <w:tcW w:w="959" w:type="dxa"/>
          </w:tcPr>
          <w:p w14:paraId="09A75D94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234271</w:t>
            </w:r>
          </w:p>
        </w:tc>
        <w:tc>
          <w:tcPr>
            <w:tcW w:w="6237" w:type="dxa"/>
          </w:tcPr>
          <w:p w14:paraId="29EB652E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"Innovazione Tecnologica e </w:t>
            </w:r>
            <w:proofErr w:type="spellStart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Teleriabilitazione</w:t>
            </w:r>
            <w:proofErr w:type="spellEnd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nelle scienze Motorie: Strumenti Digitali per il Recupero funzionale a Distanza"</w:t>
            </w:r>
          </w:p>
        </w:tc>
        <w:tc>
          <w:tcPr>
            <w:tcW w:w="2551" w:type="dxa"/>
          </w:tcPr>
          <w:p w14:paraId="46955AA5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5C7753" w:rsidRPr="006B69BD" w14:paraId="0708BFF2" w14:textId="77777777" w:rsidTr="00DB3306">
        <w:tc>
          <w:tcPr>
            <w:tcW w:w="959" w:type="dxa"/>
          </w:tcPr>
          <w:p w14:paraId="75AA5961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223745</w:t>
            </w:r>
          </w:p>
          <w:p w14:paraId="2333C976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01EA8CED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Pedagogia del movimento e benessere psicofisico: educare attraverso l’attività motoria nelle fasi dello sviluppo</w:t>
            </w:r>
          </w:p>
          <w:p w14:paraId="1E2D20D7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518930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Iaquinta Tiziana</w:t>
            </w:r>
          </w:p>
        </w:tc>
      </w:tr>
      <w:tr w:rsidR="005C7753" w:rsidRPr="006B69BD" w14:paraId="0AAC1DEA" w14:textId="77777777" w:rsidTr="00DB3306">
        <w:tc>
          <w:tcPr>
            <w:tcW w:w="959" w:type="dxa"/>
          </w:tcPr>
          <w:p w14:paraId="67298169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237241</w:t>
            </w:r>
          </w:p>
          <w:p w14:paraId="3E5678E7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31F31A8B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Educazione fisico-piscologica nell'uomo nuovo fascista e nell'agone greco</w:t>
            </w:r>
          </w:p>
        </w:tc>
        <w:tc>
          <w:tcPr>
            <w:tcW w:w="2551" w:type="dxa"/>
          </w:tcPr>
          <w:p w14:paraId="564E0895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5C7753" w:rsidRPr="006B69BD" w14:paraId="2A22DB14" w14:textId="77777777" w:rsidTr="00DB3306">
        <w:tc>
          <w:tcPr>
            <w:tcW w:w="959" w:type="dxa"/>
          </w:tcPr>
          <w:p w14:paraId="43B6C25D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236374</w:t>
            </w:r>
          </w:p>
        </w:tc>
        <w:tc>
          <w:tcPr>
            <w:tcW w:w="6237" w:type="dxa"/>
          </w:tcPr>
          <w:p w14:paraId="7329CAC1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L’allenamento nella categoria primi calci e pulcini nel calcio</w:t>
            </w:r>
          </w:p>
        </w:tc>
        <w:tc>
          <w:tcPr>
            <w:tcW w:w="2551" w:type="dxa"/>
          </w:tcPr>
          <w:p w14:paraId="25543285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5C7753" w:rsidRPr="0097158D" w14:paraId="47D0DE73" w14:textId="77777777" w:rsidTr="00DB3306">
        <w:tc>
          <w:tcPr>
            <w:tcW w:w="959" w:type="dxa"/>
          </w:tcPr>
          <w:p w14:paraId="163B620A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234069</w:t>
            </w:r>
          </w:p>
        </w:tc>
        <w:tc>
          <w:tcPr>
            <w:tcW w:w="6237" w:type="dxa"/>
          </w:tcPr>
          <w:p w14:paraId="35C6FBB4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Ritorno allo sport dopo ricostruzione del legamento crociato anteriore</w:t>
            </w:r>
          </w:p>
        </w:tc>
        <w:tc>
          <w:tcPr>
            <w:tcW w:w="2551" w:type="dxa"/>
          </w:tcPr>
          <w:p w14:paraId="2DB304EE" w14:textId="77777777" w:rsidR="005C7753" w:rsidRPr="006B69BD" w:rsidRDefault="005C7753" w:rsidP="003C1AC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Gasparini</w:t>
            </w:r>
            <w:proofErr w:type="spellEnd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Giorgio</w:t>
            </w:r>
          </w:p>
        </w:tc>
      </w:tr>
      <w:tr w:rsidR="005C7753" w:rsidRPr="0097158D" w14:paraId="50EC400A" w14:textId="77777777" w:rsidTr="00DB3306">
        <w:tc>
          <w:tcPr>
            <w:tcW w:w="959" w:type="dxa"/>
          </w:tcPr>
          <w:p w14:paraId="278201B7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234260</w:t>
            </w:r>
          </w:p>
        </w:tc>
        <w:tc>
          <w:tcPr>
            <w:tcW w:w="6237" w:type="dxa"/>
          </w:tcPr>
          <w:p w14:paraId="5BE4DF0D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Doping: effetti sulla salute e alterazioni della performance atletica</w:t>
            </w:r>
          </w:p>
        </w:tc>
        <w:tc>
          <w:tcPr>
            <w:tcW w:w="2551" w:type="dxa"/>
          </w:tcPr>
          <w:p w14:paraId="764DEE6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Mancuso Elettra</w:t>
            </w:r>
          </w:p>
        </w:tc>
      </w:tr>
      <w:tr w:rsidR="005C7753" w:rsidRPr="0097158D" w14:paraId="18669BB5" w14:textId="77777777" w:rsidTr="00DB3306">
        <w:tc>
          <w:tcPr>
            <w:tcW w:w="959" w:type="dxa"/>
          </w:tcPr>
          <w:p w14:paraId="12619CB2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234131</w:t>
            </w:r>
          </w:p>
        </w:tc>
        <w:tc>
          <w:tcPr>
            <w:tcW w:w="6237" w:type="dxa"/>
          </w:tcPr>
          <w:p w14:paraId="2A883BAF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Sensori IMU per l'analisi del movimento umano: ottimizzazione delle performance sportive e riabilitative</w:t>
            </w:r>
          </w:p>
        </w:tc>
        <w:tc>
          <w:tcPr>
            <w:tcW w:w="2551" w:type="dxa"/>
          </w:tcPr>
          <w:p w14:paraId="4766765A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5C7753" w:rsidRPr="0097158D" w14:paraId="62B9AA18" w14:textId="77777777" w:rsidTr="00DB3306">
        <w:tc>
          <w:tcPr>
            <w:tcW w:w="959" w:type="dxa"/>
          </w:tcPr>
          <w:p w14:paraId="7D7A5E21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241419</w:t>
            </w:r>
          </w:p>
          <w:p w14:paraId="33702707" w14:textId="6056F792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3FD10BC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Utilizzo della neuro-stimolazione impiantabile per la riabilitazione e l'ottimizzazione funzionale in medicina dello sport</w:t>
            </w:r>
          </w:p>
        </w:tc>
        <w:tc>
          <w:tcPr>
            <w:tcW w:w="2551" w:type="dxa"/>
          </w:tcPr>
          <w:p w14:paraId="51BEB55A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5C7753" w:rsidRPr="0097158D" w14:paraId="28E0D948" w14:textId="77777777" w:rsidTr="00DB3306">
        <w:tc>
          <w:tcPr>
            <w:tcW w:w="959" w:type="dxa"/>
          </w:tcPr>
          <w:p w14:paraId="07BF43B2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234239</w:t>
            </w:r>
          </w:p>
        </w:tc>
        <w:tc>
          <w:tcPr>
            <w:tcW w:w="6237" w:type="dxa"/>
          </w:tcPr>
          <w:p w14:paraId="7E0D4359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forza del gruppo: il ruolo della coesione e dell’identità collettiva nei successi sportivi</w:t>
            </w:r>
          </w:p>
        </w:tc>
        <w:tc>
          <w:tcPr>
            <w:tcW w:w="2551" w:type="dxa"/>
          </w:tcPr>
          <w:p w14:paraId="5DDDB0FB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5C7753" w:rsidRPr="0097158D" w14:paraId="4C305C70" w14:textId="77777777" w:rsidTr="00DB3306">
        <w:tc>
          <w:tcPr>
            <w:tcW w:w="959" w:type="dxa"/>
          </w:tcPr>
          <w:p w14:paraId="54FC7A7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234139</w:t>
            </w:r>
          </w:p>
        </w:tc>
        <w:tc>
          <w:tcPr>
            <w:tcW w:w="6237" w:type="dxa"/>
          </w:tcPr>
          <w:p w14:paraId="2DC614B6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della mente nel processo riabilitativo e di ritorno all’attività sportiva</w:t>
            </w:r>
          </w:p>
        </w:tc>
        <w:tc>
          <w:tcPr>
            <w:tcW w:w="2551" w:type="dxa"/>
          </w:tcPr>
          <w:p w14:paraId="23156322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5C7753" w:rsidRPr="0097158D" w14:paraId="375B543A" w14:textId="77777777" w:rsidTr="00DB3306">
        <w:tc>
          <w:tcPr>
            <w:tcW w:w="959" w:type="dxa"/>
          </w:tcPr>
          <w:p w14:paraId="7292E645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241375</w:t>
            </w:r>
          </w:p>
        </w:tc>
        <w:tc>
          <w:tcPr>
            <w:tcW w:w="6237" w:type="dxa"/>
          </w:tcPr>
          <w:p w14:paraId="107AEFAE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Recupero funzionale e riatletizzazione dopo riparazione della cuffia dei rotatori nel soggetto che pratica nuoto.</w:t>
            </w:r>
          </w:p>
        </w:tc>
        <w:tc>
          <w:tcPr>
            <w:tcW w:w="2551" w:type="dxa"/>
          </w:tcPr>
          <w:p w14:paraId="5749AA05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Familiari Filippo</w:t>
            </w:r>
          </w:p>
        </w:tc>
      </w:tr>
      <w:tr w:rsidR="005C7753" w:rsidRPr="0097158D" w14:paraId="180AFF41" w14:textId="77777777" w:rsidTr="00DB3306">
        <w:tc>
          <w:tcPr>
            <w:tcW w:w="959" w:type="dxa"/>
          </w:tcPr>
          <w:p w14:paraId="45BB083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241340</w:t>
            </w:r>
          </w:p>
        </w:tc>
        <w:tc>
          <w:tcPr>
            <w:tcW w:w="6237" w:type="dxa"/>
          </w:tcPr>
          <w:p w14:paraId="66FDAC1A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funzione informativa del bilancio d’esercizio nelle società sportive</w:t>
            </w:r>
          </w:p>
        </w:tc>
        <w:tc>
          <w:tcPr>
            <w:tcW w:w="2551" w:type="dxa"/>
          </w:tcPr>
          <w:p w14:paraId="2CC05A15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Giancotti Monica</w:t>
            </w:r>
          </w:p>
        </w:tc>
      </w:tr>
      <w:tr w:rsidR="005C7753" w:rsidRPr="0097158D" w14:paraId="0E349575" w14:textId="77777777" w:rsidTr="00DB3306">
        <w:tc>
          <w:tcPr>
            <w:tcW w:w="959" w:type="dxa"/>
          </w:tcPr>
          <w:p w14:paraId="78EF2F5C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218946</w:t>
            </w:r>
          </w:p>
        </w:tc>
        <w:tc>
          <w:tcPr>
            <w:tcW w:w="6237" w:type="dxa"/>
          </w:tcPr>
          <w:p w14:paraId="4E076199" w14:textId="7488AC41" w:rsidR="005C7753" w:rsidRPr="0097158D" w:rsidRDefault="00727B6D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Parchi Ecologici e</w:t>
            </w:r>
            <w:r w:rsidR="005C7753"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Ludici: Approccio Pedagogico</w:t>
            </w:r>
          </w:p>
        </w:tc>
        <w:tc>
          <w:tcPr>
            <w:tcW w:w="2551" w:type="dxa"/>
          </w:tcPr>
          <w:p w14:paraId="0C380493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Iona Teresa</w:t>
            </w:r>
          </w:p>
        </w:tc>
      </w:tr>
      <w:tr w:rsidR="005C7753" w:rsidRPr="0097158D" w14:paraId="4AA268AD" w14:textId="77777777" w:rsidTr="00DB3306">
        <w:trPr>
          <w:trHeight w:val="530"/>
        </w:trPr>
        <w:tc>
          <w:tcPr>
            <w:tcW w:w="959" w:type="dxa"/>
          </w:tcPr>
          <w:p w14:paraId="4073DD98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234844</w:t>
            </w:r>
          </w:p>
        </w:tc>
        <w:tc>
          <w:tcPr>
            <w:tcW w:w="6237" w:type="dxa"/>
          </w:tcPr>
          <w:p w14:paraId="3813E5A0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La preparazione atletica nel calcio in età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pre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-puberale: principi metodologici e sviluppo motorio</w:t>
            </w:r>
          </w:p>
        </w:tc>
        <w:tc>
          <w:tcPr>
            <w:tcW w:w="2551" w:type="dxa"/>
          </w:tcPr>
          <w:p w14:paraId="6E5CFC32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5C7753" w:rsidRPr="0097158D" w14:paraId="44DAD754" w14:textId="77777777" w:rsidTr="00DB3306">
        <w:tc>
          <w:tcPr>
            <w:tcW w:w="959" w:type="dxa"/>
          </w:tcPr>
          <w:p w14:paraId="1C1FC4A0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241365</w:t>
            </w:r>
          </w:p>
        </w:tc>
        <w:tc>
          <w:tcPr>
            <w:tcW w:w="6237" w:type="dxa"/>
          </w:tcPr>
          <w:p w14:paraId="21AFB242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Biomeccanica della pedalata nel ciclismo: analisi cinematica, dinamica e neuro muscolare per l attivazione delle performance e la riduzione del rischio infortunio</w:t>
            </w:r>
          </w:p>
        </w:tc>
        <w:tc>
          <w:tcPr>
            <w:tcW w:w="2551" w:type="dxa"/>
          </w:tcPr>
          <w:p w14:paraId="6C564978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5C7753" w:rsidRPr="0097158D" w14:paraId="0F455792" w14:textId="77777777" w:rsidTr="00DB3306">
        <w:tc>
          <w:tcPr>
            <w:tcW w:w="959" w:type="dxa"/>
          </w:tcPr>
          <w:p w14:paraId="6FD858D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241379</w:t>
            </w:r>
          </w:p>
        </w:tc>
        <w:tc>
          <w:tcPr>
            <w:tcW w:w="6237" w:type="dxa"/>
          </w:tcPr>
          <w:p w14:paraId="6C1444EB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relazione tra attività sportiva e spesa sanitaria</w:t>
            </w:r>
          </w:p>
        </w:tc>
        <w:tc>
          <w:tcPr>
            <w:tcW w:w="2551" w:type="dxa"/>
          </w:tcPr>
          <w:p w14:paraId="60A4E521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Giancotti Monica</w:t>
            </w:r>
          </w:p>
        </w:tc>
      </w:tr>
      <w:tr w:rsidR="00DB3306" w:rsidRPr="0097158D" w14:paraId="62D85EBF" w14:textId="77777777" w:rsidTr="00DB3306">
        <w:tc>
          <w:tcPr>
            <w:tcW w:w="959" w:type="dxa"/>
          </w:tcPr>
          <w:p w14:paraId="2DA55C39" w14:textId="77777777" w:rsidR="00DB3306" w:rsidRPr="0097158D" w:rsidRDefault="00DB3306" w:rsidP="00CE1F4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224385</w:t>
            </w:r>
          </w:p>
        </w:tc>
        <w:tc>
          <w:tcPr>
            <w:tcW w:w="6237" w:type="dxa"/>
          </w:tcPr>
          <w:p w14:paraId="3BCFB26D" w14:textId="77777777" w:rsidR="00DB3306" w:rsidRPr="0097158D" w:rsidRDefault="00DB3306" w:rsidP="00CE1F4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Attività sportiva in natura: effetti dell’autodeterminazione nella disabilità</w:t>
            </w:r>
          </w:p>
        </w:tc>
        <w:tc>
          <w:tcPr>
            <w:tcW w:w="2551" w:type="dxa"/>
          </w:tcPr>
          <w:p w14:paraId="29FCD086" w14:textId="77777777" w:rsidR="00DB3306" w:rsidRPr="0097158D" w:rsidRDefault="00DB3306" w:rsidP="00CE1F4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Teresa</w:t>
            </w:r>
          </w:p>
        </w:tc>
      </w:tr>
      <w:tr w:rsidR="005C7753" w:rsidRPr="0097158D" w14:paraId="0994DEE5" w14:textId="77777777" w:rsidTr="00DB3306">
        <w:tc>
          <w:tcPr>
            <w:tcW w:w="959" w:type="dxa"/>
          </w:tcPr>
          <w:p w14:paraId="723D25EC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243034</w:t>
            </w:r>
          </w:p>
          <w:p w14:paraId="2EE4BD2E" w14:textId="77777777" w:rsidR="005C7753" w:rsidRPr="0097158D" w:rsidRDefault="005C7753" w:rsidP="00287E19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21075A04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Studio biomeccanico comparativo del diritto e rovescio nel tennis: analisi e differenze delle forze e delle potenze nei giocatori di diverso livello</w:t>
            </w:r>
          </w:p>
        </w:tc>
        <w:tc>
          <w:tcPr>
            <w:tcW w:w="2551" w:type="dxa"/>
          </w:tcPr>
          <w:p w14:paraId="32150E97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5C7753" w:rsidRPr="0097158D" w14:paraId="6A681C80" w14:textId="77777777" w:rsidTr="00DB3306">
        <w:tc>
          <w:tcPr>
            <w:tcW w:w="959" w:type="dxa"/>
          </w:tcPr>
          <w:p w14:paraId="6B96C895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224097</w:t>
            </w:r>
          </w:p>
        </w:tc>
        <w:tc>
          <w:tcPr>
            <w:tcW w:w="6237" w:type="dxa"/>
          </w:tcPr>
          <w:p w14:paraId="6D899708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Natura e riconoscimento del colore: studio pilota revisione delle letteratura.</w:t>
            </w:r>
          </w:p>
        </w:tc>
        <w:tc>
          <w:tcPr>
            <w:tcW w:w="2551" w:type="dxa"/>
          </w:tcPr>
          <w:p w14:paraId="5273FB13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Iona Teresa</w:t>
            </w:r>
          </w:p>
        </w:tc>
      </w:tr>
      <w:tr w:rsidR="005C7753" w:rsidRPr="0097158D" w14:paraId="1CC53076" w14:textId="77777777" w:rsidTr="00DB3306">
        <w:tc>
          <w:tcPr>
            <w:tcW w:w="959" w:type="dxa"/>
          </w:tcPr>
          <w:p w14:paraId="74ADC634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243881</w:t>
            </w:r>
          </w:p>
        </w:tc>
        <w:tc>
          <w:tcPr>
            <w:tcW w:w="6237" w:type="dxa"/>
          </w:tcPr>
          <w:p w14:paraId="47CAF646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eye-tracking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come strumento di training per l'ottimizzazione della performance visiva nell'atleta.</w:t>
            </w:r>
          </w:p>
        </w:tc>
        <w:tc>
          <w:tcPr>
            <w:tcW w:w="2551" w:type="dxa"/>
          </w:tcPr>
          <w:p w14:paraId="5056B86A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Mancuso Elettra</w:t>
            </w:r>
          </w:p>
        </w:tc>
      </w:tr>
      <w:tr w:rsidR="005C7753" w:rsidRPr="0097158D" w14:paraId="60DC5B55" w14:textId="77777777" w:rsidTr="00DB3306">
        <w:tc>
          <w:tcPr>
            <w:tcW w:w="959" w:type="dxa"/>
          </w:tcPr>
          <w:p w14:paraId="53E0D677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234124</w:t>
            </w:r>
          </w:p>
        </w:tc>
        <w:tc>
          <w:tcPr>
            <w:tcW w:w="6237" w:type="dxa"/>
          </w:tcPr>
          <w:p w14:paraId="51D35278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Ipertrofia muscolare e metodiche di allenamento nel bodybuilding.</w:t>
            </w:r>
          </w:p>
        </w:tc>
        <w:tc>
          <w:tcPr>
            <w:tcW w:w="2551" w:type="dxa"/>
          </w:tcPr>
          <w:p w14:paraId="330FB5D6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Iona Teresa</w:t>
            </w:r>
          </w:p>
        </w:tc>
      </w:tr>
      <w:tr w:rsidR="005C7753" w:rsidRPr="0097158D" w14:paraId="61C1D70B" w14:textId="77777777" w:rsidTr="00DB3306">
        <w:tc>
          <w:tcPr>
            <w:tcW w:w="959" w:type="dxa"/>
          </w:tcPr>
          <w:p w14:paraId="00A8BD66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243573</w:t>
            </w:r>
            <w:r w:rsidRPr="0097158D">
              <w:t xml:space="preserve"> </w:t>
            </w:r>
          </w:p>
        </w:tc>
        <w:tc>
          <w:tcPr>
            <w:tcW w:w="6237" w:type="dxa"/>
          </w:tcPr>
          <w:p w14:paraId="63CB43BB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business model delle palestre: strategie per la fidelizzazione dei clienti</w:t>
            </w:r>
          </w:p>
        </w:tc>
        <w:tc>
          <w:tcPr>
            <w:tcW w:w="2551" w:type="dxa"/>
          </w:tcPr>
          <w:p w14:paraId="07F246BC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Giancotti Monica</w:t>
            </w:r>
          </w:p>
        </w:tc>
      </w:tr>
      <w:tr w:rsidR="005C7753" w:rsidRPr="0097158D" w14:paraId="1DCE0C7B" w14:textId="77777777" w:rsidTr="00DB3306">
        <w:tc>
          <w:tcPr>
            <w:tcW w:w="959" w:type="dxa"/>
          </w:tcPr>
          <w:p w14:paraId="4BD17D55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234225</w:t>
            </w:r>
          </w:p>
        </w:tc>
        <w:tc>
          <w:tcPr>
            <w:tcW w:w="6237" w:type="dxa"/>
          </w:tcPr>
          <w:p w14:paraId="55B97228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L'esercizio fisico adattato nel paziente con lesione dei flessori della coscia.</w:t>
            </w:r>
          </w:p>
        </w:tc>
        <w:tc>
          <w:tcPr>
            <w:tcW w:w="2551" w:type="dxa"/>
          </w:tcPr>
          <w:p w14:paraId="465D3E40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Familiari Filippo</w:t>
            </w:r>
          </w:p>
        </w:tc>
      </w:tr>
      <w:tr w:rsidR="005C7753" w:rsidRPr="0097158D" w14:paraId="4FCE7331" w14:textId="77777777" w:rsidTr="00DB3306">
        <w:tc>
          <w:tcPr>
            <w:tcW w:w="959" w:type="dxa"/>
          </w:tcPr>
          <w:p w14:paraId="04C1844F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234258</w:t>
            </w:r>
          </w:p>
        </w:tc>
        <w:tc>
          <w:tcPr>
            <w:tcW w:w="6237" w:type="dxa"/>
          </w:tcPr>
          <w:p w14:paraId="4D326776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Screen Time e Contesto Educativo-Familiare: Una Visione Psicologica per Prevenire Obesità e Sedentarietà Infantile</w:t>
            </w:r>
          </w:p>
        </w:tc>
        <w:tc>
          <w:tcPr>
            <w:tcW w:w="2551" w:type="dxa"/>
          </w:tcPr>
          <w:p w14:paraId="21B7F7A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5C7753" w:rsidRPr="0097158D" w14:paraId="66F62F76" w14:textId="77777777" w:rsidTr="00DB3306">
        <w:tc>
          <w:tcPr>
            <w:tcW w:w="959" w:type="dxa"/>
          </w:tcPr>
          <w:p w14:paraId="09190A11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241264</w:t>
            </w:r>
          </w:p>
        </w:tc>
        <w:tc>
          <w:tcPr>
            <w:tcW w:w="6237" w:type="dxa"/>
          </w:tcPr>
          <w:p w14:paraId="1ACA08A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Analisi precoce e prevenzione personalizzata della lombalgia nell’atleta di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kitesurf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: uno studio con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sEMG</w:t>
            </w:r>
            <w:proofErr w:type="spellEnd"/>
          </w:p>
        </w:tc>
        <w:tc>
          <w:tcPr>
            <w:tcW w:w="2551" w:type="dxa"/>
          </w:tcPr>
          <w:p w14:paraId="53BBC457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Iona Teresa</w:t>
            </w:r>
          </w:p>
        </w:tc>
      </w:tr>
      <w:tr w:rsidR="005C7753" w:rsidRPr="0097158D" w14:paraId="1CC6ECB7" w14:textId="77777777" w:rsidTr="00DB3306">
        <w:tc>
          <w:tcPr>
            <w:tcW w:w="959" w:type="dxa"/>
          </w:tcPr>
          <w:p w14:paraId="02C08544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236876</w:t>
            </w:r>
          </w:p>
        </w:tc>
        <w:tc>
          <w:tcPr>
            <w:tcW w:w="6237" w:type="dxa"/>
          </w:tcPr>
          <w:p w14:paraId="1CC0152F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 parchi avventura: dal divertimento alla scelta consapevole. Studio pilota.</w:t>
            </w:r>
          </w:p>
        </w:tc>
        <w:tc>
          <w:tcPr>
            <w:tcW w:w="2551" w:type="dxa"/>
          </w:tcPr>
          <w:p w14:paraId="0FF969BE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Iona Teresa</w:t>
            </w:r>
          </w:p>
        </w:tc>
      </w:tr>
      <w:tr w:rsidR="005C7753" w:rsidRPr="0097158D" w14:paraId="2ED8CF6E" w14:textId="77777777" w:rsidTr="00DB3306">
        <w:tc>
          <w:tcPr>
            <w:tcW w:w="959" w:type="dxa"/>
          </w:tcPr>
          <w:p w14:paraId="1673DD02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226152</w:t>
            </w:r>
          </w:p>
        </w:tc>
        <w:tc>
          <w:tcPr>
            <w:tcW w:w="6237" w:type="dxa"/>
          </w:tcPr>
          <w:p w14:paraId="3F63524D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"Acclimatazione e performance sportiva: come gli adattamenti fisiologici influenzano la prestazione nei climi estremi"</w:t>
            </w:r>
          </w:p>
        </w:tc>
        <w:tc>
          <w:tcPr>
            <w:tcW w:w="2551" w:type="dxa"/>
          </w:tcPr>
          <w:p w14:paraId="60591BD4" w14:textId="77777777" w:rsidR="005C7753" w:rsidRPr="0097158D" w:rsidRDefault="005C775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Marrone Alessandro</w:t>
            </w:r>
          </w:p>
        </w:tc>
      </w:tr>
      <w:tr w:rsidR="005C7753" w:rsidRPr="0097158D" w14:paraId="32BD8124" w14:textId="77777777" w:rsidTr="00DB3306">
        <w:tc>
          <w:tcPr>
            <w:tcW w:w="959" w:type="dxa"/>
          </w:tcPr>
          <w:p w14:paraId="4E9A7000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231575</w:t>
            </w:r>
          </w:p>
        </w:tc>
        <w:tc>
          <w:tcPr>
            <w:tcW w:w="6237" w:type="dxa"/>
          </w:tcPr>
          <w:p w14:paraId="335D5C7D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Danza: tra espressione sociale e benessere fisico.</w:t>
            </w:r>
          </w:p>
        </w:tc>
        <w:tc>
          <w:tcPr>
            <w:tcW w:w="2551" w:type="dxa"/>
          </w:tcPr>
          <w:p w14:paraId="1FB201ED" w14:textId="77777777" w:rsidR="005C7753" w:rsidRPr="0097158D" w:rsidRDefault="005C775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Garofalo  Francesco</w:t>
            </w:r>
          </w:p>
        </w:tc>
      </w:tr>
    </w:tbl>
    <w:p w14:paraId="2B1013AD" w14:textId="77777777"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14:paraId="1BDC9903" w14:textId="77777777" w:rsidR="005C7753" w:rsidRDefault="005C7753" w:rsidP="005C7753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L’elenco è provvisorio, in quanto le carriere dei Candidati presenti nell’elenco sono in fase di controllo.</w:t>
      </w:r>
    </w:p>
    <w:p w14:paraId="6F5EA081" w14:textId="7A86B5DF" w:rsidR="005C7753" w:rsidRDefault="00041DF9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  <w:r>
        <w:rPr>
          <w:rFonts w:asciiTheme="majorHAnsi" w:hAnsiTheme="majorHAnsi" w:cs="Cambria"/>
          <w:b/>
          <w:bCs/>
          <w:color w:val="000000"/>
          <w:sz w:val="20"/>
          <w:szCs w:val="20"/>
        </w:rPr>
        <w:t>Su Esse3 saranno visibili le singole posizioni a controllo effettuato.</w:t>
      </w:r>
    </w:p>
    <w:p w14:paraId="60E41319" w14:textId="77777777" w:rsidR="00DB3306" w:rsidRDefault="00DB3306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14:paraId="28BD9BB9" w14:textId="77777777" w:rsidR="00DB3306" w:rsidRPr="0097158D" w:rsidRDefault="00DB3306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sectPr w:rsidR="00DB3306" w:rsidRPr="0097158D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7BC43C" w14:textId="77777777" w:rsidR="004C7B7D" w:rsidRDefault="004C7B7D" w:rsidP="00205184">
      <w:r>
        <w:separator/>
      </w:r>
    </w:p>
  </w:endnote>
  <w:endnote w:type="continuationSeparator" w:id="0">
    <w:p w14:paraId="7CF6EAE4" w14:textId="77777777" w:rsidR="004C7B7D" w:rsidRDefault="004C7B7D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D10E3" w14:textId="77777777"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8EB1CD" w14:textId="77777777" w:rsidR="00205184" w:rsidRDefault="00205184">
    <w:pPr>
      <w:pStyle w:val="Pidipagina"/>
      <w:jc w:val="center"/>
    </w:pPr>
  </w:p>
  <w:p w14:paraId="5347D8DE" w14:textId="77777777"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27546" w14:textId="77777777"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8649E0" w14:textId="77777777" w:rsidR="004C7B7D" w:rsidRDefault="004C7B7D" w:rsidP="00205184">
      <w:r>
        <w:separator/>
      </w:r>
    </w:p>
  </w:footnote>
  <w:footnote w:type="continuationSeparator" w:id="0">
    <w:p w14:paraId="245C5459" w14:textId="77777777" w:rsidR="004C7B7D" w:rsidRDefault="004C7B7D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345DA3" w14:textId="77777777"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88562E" w14:textId="77777777"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96016" w14:textId="77777777"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07ADB"/>
    <w:rsid w:val="0001209A"/>
    <w:rsid w:val="00013594"/>
    <w:rsid w:val="00015649"/>
    <w:rsid w:val="000159C8"/>
    <w:rsid w:val="000168FA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1DF9"/>
    <w:rsid w:val="0004224B"/>
    <w:rsid w:val="000431AD"/>
    <w:rsid w:val="000457AD"/>
    <w:rsid w:val="0005003A"/>
    <w:rsid w:val="00052F7D"/>
    <w:rsid w:val="00055012"/>
    <w:rsid w:val="000557C8"/>
    <w:rsid w:val="0005720D"/>
    <w:rsid w:val="000600F5"/>
    <w:rsid w:val="00060546"/>
    <w:rsid w:val="0006116F"/>
    <w:rsid w:val="0006123E"/>
    <w:rsid w:val="000625DD"/>
    <w:rsid w:val="0006345F"/>
    <w:rsid w:val="00065512"/>
    <w:rsid w:val="00066E16"/>
    <w:rsid w:val="00067A65"/>
    <w:rsid w:val="0007059E"/>
    <w:rsid w:val="00070E1D"/>
    <w:rsid w:val="00074E25"/>
    <w:rsid w:val="00075522"/>
    <w:rsid w:val="000816A0"/>
    <w:rsid w:val="00081D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4DB2"/>
    <w:rsid w:val="000E5214"/>
    <w:rsid w:val="000E77C5"/>
    <w:rsid w:val="000E7A86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6176"/>
    <w:rsid w:val="00107711"/>
    <w:rsid w:val="0010790F"/>
    <w:rsid w:val="0011300C"/>
    <w:rsid w:val="001140CD"/>
    <w:rsid w:val="00116BBA"/>
    <w:rsid w:val="001173FC"/>
    <w:rsid w:val="00120049"/>
    <w:rsid w:val="00120CC6"/>
    <w:rsid w:val="001277F3"/>
    <w:rsid w:val="00130E1A"/>
    <w:rsid w:val="00131D0C"/>
    <w:rsid w:val="00133777"/>
    <w:rsid w:val="00133A8D"/>
    <w:rsid w:val="001351D0"/>
    <w:rsid w:val="0013594B"/>
    <w:rsid w:val="0013664B"/>
    <w:rsid w:val="001373BA"/>
    <w:rsid w:val="001402FD"/>
    <w:rsid w:val="001409D7"/>
    <w:rsid w:val="00142081"/>
    <w:rsid w:val="00142E7D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0106"/>
    <w:rsid w:val="00162202"/>
    <w:rsid w:val="00162A21"/>
    <w:rsid w:val="00162D12"/>
    <w:rsid w:val="001671C9"/>
    <w:rsid w:val="00170264"/>
    <w:rsid w:val="00170682"/>
    <w:rsid w:val="00171814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392D"/>
    <w:rsid w:val="002279E7"/>
    <w:rsid w:val="00227B1A"/>
    <w:rsid w:val="00230B36"/>
    <w:rsid w:val="0023204B"/>
    <w:rsid w:val="002326DD"/>
    <w:rsid w:val="00232B63"/>
    <w:rsid w:val="002368F7"/>
    <w:rsid w:val="002375EE"/>
    <w:rsid w:val="0024287E"/>
    <w:rsid w:val="0024340B"/>
    <w:rsid w:val="00243C33"/>
    <w:rsid w:val="00244B0B"/>
    <w:rsid w:val="002468B7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861"/>
    <w:rsid w:val="00276769"/>
    <w:rsid w:val="002814B8"/>
    <w:rsid w:val="00281834"/>
    <w:rsid w:val="002824A3"/>
    <w:rsid w:val="00282734"/>
    <w:rsid w:val="00286EBC"/>
    <w:rsid w:val="00287E19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8C9"/>
    <w:rsid w:val="002A7974"/>
    <w:rsid w:val="002B5D18"/>
    <w:rsid w:val="002B607B"/>
    <w:rsid w:val="002B7199"/>
    <w:rsid w:val="002B739B"/>
    <w:rsid w:val="002C094E"/>
    <w:rsid w:val="002C1365"/>
    <w:rsid w:val="002C1438"/>
    <w:rsid w:val="002C2E68"/>
    <w:rsid w:val="002C38D0"/>
    <w:rsid w:val="002C493D"/>
    <w:rsid w:val="002C68AC"/>
    <w:rsid w:val="002C69A5"/>
    <w:rsid w:val="002C7DB7"/>
    <w:rsid w:val="002D1225"/>
    <w:rsid w:val="002D1C20"/>
    <w:rsid w:val="002D2FAF"/>
    <w:rsid w:val="002D366B"/>
    <w:rsid w:val="002D3F1A"/>
    <w:rsid w:val="002D51FB"/>
    <w:rsid w:val="002D64F3"/>
    <w:rsid w:val="002D7FDA"/>
    <w:rsid w:val="002E0AB6"/>
    <w:rsid w:val="002E2179"/>
    <w:rsid w:val="002E3FA9"/>
    <w:rsid w:val="002E578C"/>
    <w:rsid w:val="002E770B"/>
    <w:rsid w:val="002F0A35"/>
    <w:rsid w:val="002F0B54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094"/>
    <w:rsid w:val="00305F08"/>
    <w:rsid w:val="00310004"/>
    <w:rsid w:val="0031172E"/>
    <w:rsid w:val="00312A56"/>
    <w:rsid w:val="003146B8"/>
    <w:rsid w:val="00314EA3"/>
    <w:rsid w:val="003153DE"/>
    <w:rsid w:val="003161B1"/>
    <w:rsid w:val="003241D4"/>
    <w:rsid w:val="003251E5"/>
    <w:rsid w:val="00327219"/>
    <w:rsid w:val="003304BF"/>
    <w:rsid w:val="0033086A"/>
    <w:rsid w:val="00331B6C"/>
    <w:rsid w:val="00331F45"/>
    <w:rsid w:val="00332748"/>
    <w:rsid w:val="0033367D"/>
    <w:rsid w:val="003345F4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899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29D0"/>
    <w:rsid w:val="00362C5D"/>
    <w:rsid w:val="00365F70"/>
    <w:rsid w:val="0036699C"/>
    <w:rsid w:val="00370A03"/>
    <w:rsid w:val="00370BE4"/>
    <w:rsid w:val="00371DEC"/>
    <w:rsid w:val="003730D0"/>
    <w:rsid w:val="00373D4B"/>
    <w:rsid w:val="003746DE"/>
    <w:rsid w:val="00374DB6"/>
    <w:rsid w:val="0037710C"/>
    <w:rsid w:val="00377143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741"/>
    <w:rsid w:val="003A0AD8"/>
    <w:rsid w:val="003A102B"/>
    <w:rsid w:val="003A1B53"/>
    <w:rsid w:val="003A2586"/>
    <w:rsid w:val="003A27C0"/>
    <w:rsid w:val="003A28C4"/>
    <w:rsid w:val="003A4082"/>
    <w:rsid w:val="003A4382"/>
    <w:rsid w:val="003A4AB8"/>
    <w:rsid w:val="003A4E4A"/>
    <w:rsid w:val="003A7991"/>
    <w:rsid w:val="003B24CC"/>
    <w:rsid w:val="003B2CCF"/>
    <w:rsid w:val="003B3762"/>
    <w:rsid w:val="003B44B0"/>
    <w:rsid w:val="003B4AFE"/>
    <w:rsid w:val="003B5228"/>
    <w:rsid w:val="003B5FC5"/>
    <w:rsid w:val="003B6737"/>
    <w:rsid w:val="003B6ABC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5E9D"/>
    <w:rsid w:val="003D64FA"/>
    <w:rsid w:val="003D714A"/>
    <w:rsid w:val="003D752A"/>
    <w:rsid w:val="003D7A86"/>
    <w:rsid w:val="003D7CE3"/>
    <w:rsid w:val="003D7D9C"/>
    <w:rsid w:val="003E1C03"/>
    <w:rsid w:val="003E20D5"/>
    <w:rsid w:val="003E4905"/>
    <w:rsid w:val="003E504F"/>
    <w:rsid w:val="003E5C38"/>
    <w:rsid w:val="003E60FF"/>
    <w:rsid w:val="003E6A63"/>
    <w:rsid w:val="003E7586"/>
    <w:rsid w:val="003F034C"/>
    <w:rsid w:val="003F18BC"/>
    <w:rsid w:val="003F23AE"/>
    <w:rsid w:val="003F5D32"/>
    <w:rsid w:val="003F729F"/>
    <w:rsid w:val="003F73B5"/>
    <w:rsid w:val="003F749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17FE2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B86"/>
    <w:rsid w:val="00436C63"/>
    <w:rsid w:val="0044009C"/>
    <w:rsid w:val="00440801"/>
    <w:rsid w:val="004408B5"/>
    <w:rsid w:val="0044193E"/>
    <w:rsid w:val="0044215D"/>
    <w:rsid w:val="00443108"/>
    <w:rsid w:val="00443346"/>
    <w:rsid w:val="004438EF"/>
    <w:rsid w:val="00443EDE"/>
    <w:rsid w:val="00446C9A"/>
    <w:rsid w:val="004479FF"/>
    <w:rsid w:val="00451935"/>
    <w:rsid w:val="00451A67"/>
    <w:rsid w:val="00457928"/>
    <w:rsid w:val="0046119D"/>
    <w:rsid w:val="00461364"/>
    <w:rsid w:val="004620A1"/>
    <w:rsid w:val="00463650"/>
    <w:rsid w:val="004657A7"/>
    <w:rsid w:val="0047022D"/>
    <w:rsid w:val="0047051D"/>
    <w:rsid w:val="00470698"/>
    <w:rsid w:val="0047141D"/>
    <w:rsid w:val="00471998"/>
    <w:rsid w:val="00472364"/>
    <w:rsid w:val="00473619"/>
    <w:rsid w:val="00474828"/>
    <w:rsid w:val="00474A50"/>
    <w:rsid w:val="00475EBF"/>
    <w:rsid w:val="00476656"/>
    <w:rsid w:val="00477E3F"/>
    <w:rsid w:val="004804C6"/>
    <w:rsid w:val="00480F62"/>
    <w:rsid w:val="0048126F"/>
    <w:rsid w:val="0048162A"/>
    <w:rsid w:val="004819FF"/>
    <w:rsid w:val="00481B01"/>
    <w:rsid w:val="00483459"/>
    <w:rsid w:val="00484EF0"/>
    <w:rsid w:val="0049050A"/>
    <w:rsid w:val="004911C0"/>
    <w:rsid w:val="00491D1A"/>
    <w:rsid w:val="00492E2D"/>
    <w:rsid w:val="00496EAA"/>
    <w:rsid w:val="00497418"/>
    <w:rsid w:val="004A12F4"/>
    <w:rsid w:val="004A7F3A"/>
    <w:rsid w:val="004B0C0E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5C5B"/>
    <w:rsid w:val="004C642D"/>
    <w:rsid w:val="004C6AD6"/>
    <w:rsid w:val="004C7B7D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7EC"/>
    <w:rsid w:val="004E6434"/>
    <w:rsid w:val="004E72D1"/>
    <w:rsid w:val="004E760F"/>
    <w:rsid w:val="004E76FD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4B69"/>
    <w:rsid w:val="00505267"/>
    <w:rsid w:val="00505F5B"/>
    <w:rsid w:val="005109AC"/>
    <w:rsid w:val="00511DB5"/>
    <w:rsid w:val="00512EA9"/>
    <w:rsid w:val="0051440F"/>
    <w:rsid w:val="00515364"/>
    <w:rsid w:val="00515E76"/>
    <w:rsid w:val="00520BD5"/>
    <w:rsid w:val="005215F3"/>
    <w:rsid w:val="00523591"/>
    <w:rsid w:val="00524522"/>
    <w:rsid w:val="0052485F"/>
    <w:rsid w:val="005253F2"/>
    <w:rsid w:val="0052560D"/>
    <w:rsid w:val="00530719"/>
    <w:rsid w:val="005308DD"/>
    <w:rsid w:val="00532116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E8"/>
    <w:rsid w:val="00547BCC"/>
    <w:rsid w:val="00547CD7"/>
    <w:rsid w:val="005537A7"/>
    <w:rsid w:val="005547DA"/>
    <w:rsid w:val="00554A27"/>
    <w:rsid w:val="00555633"/>
    <w:rsid w:val="00556455"/>
    <w:rsid w:val="00556DC6"/>
    <w:rsid w:val="00562C7C"/>
    <w:rsid w:val="00563411"/>
    <w:rsid w:val="00564399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76FEA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60FE"/>
    <w:rsid w:val="005B7A03"/>
    <w:rsid w:val="005B7FFA"/>
    <w:rsid w:val="005C1094"/>
    <w:rsid w:val="005C1B68"/>
    <w:rsid w:val="005C28BF"/>
    <w:rsid w:val="005C2926"/>
    <w:rsid w:val="005C39BE"/>
    <w:rsid w:val="005C44A5"/>
    <w:rsid w:val="005C4F73"/>
    <w:rsid w:val="005C65F6"/>
    <w:rsid w:val="005C6DE3"/>
    <w:rsid w:val="005C7753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3894"/>
    <w:rsid w:val="006559E0"/>
    <w:rsid w:val="006568FB"/>
    <w:rsid w:val="00657382"/>
    <w:rsid w:val="006608F0"/>
    <w:rsid w:val="00660D77"/>
    <w:rsid w:val="0066142B"/>
    <w:rsid w:val="00661743"/>
    <w:rsid w:val="006643F4"/>
    <w:rsid w:val="006651C1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76314"/>
    <w:rsid w:val="006803EC"/>
    <w:rsid w:val="00680D69"/>
    <w:rsid w:val="0068211F"/>
    <w:rsid w:val="00682D9D"/>
    <w:rsid w:val="0068338B"/>
    <w:rsid w:val="00684903"/>
    <w:rsid w:val="00684AEE"/>
    <w:rsid w:val="006855E3"/>
    <w:rsid w:val="00686645"/>
    <w:rsid w:val="00690D22"/>
    <w:rsid w:val="00691418"/>
    <w:rsid w:val="0069296E"/>
    <w:rsid w:val="00694C08"/>
    <w:rsid w:val="00694DD8"/>
    <w:rsid w:val="00694E8A"/>
    <w:rsid w:val="00696A79"/>
    <w:rsid w:val="0069719D"/>
    <w:rsid w:val="006A04A1"/>
    <w:rsid w:val="006A0D0A"/>
    <w:rsid w:val="006A2124"/>
    <w:rsid w:val="006A294E"/>
    <w:rsid w:val="006A5F6C"/>
    <w:rsid w:val="006B00B4"/>
    <w:rsid w:val="006B0DDF"/>
    <w:rsid w:val="006B107D"/>
    <w:rsid w:val="006B18D4"/>
    <w:rsid w:val="006B1953"/>
    <w:rsid w:val="006B2A5C"/>
    <w:rsid w:val="006B30F9"/>
    <w:rsid w:val="006B36C4"/>
    <w:rsid w:val="006B69BD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E0D02"/>
    <w:rsid w:val="006E2C16"/>
    <w:rsid w:val="006E3282"/>
    <w:rsid w:val="006E3732"/>
    <w:rsid w:val="006E40F7"/>
    <w:rsid w:val="006E5CC1"/>
    <w:rsid w:val="006E6758"/>
    <w:rsid w:val="006E6789"/>
    <w:rsid w:val="006E7114"/>
    <w:rsid w:val="006F0E09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B90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B2D"/>
    <w:rsid w:val="00727B6D"/>
    <w:rsid w:val="00727DAD"/>
    <w:rsid w:val="007317F7"/>
    <w:rsid w:val="00731BA2"/>
    <w:rsid w:val="00732146"/>
    <w:rsid w:val="00732E88"/>
    <w:rsid w:val="00734DCF"/>
    <w:rsid w:val="007350FB"/>
    <w:rsid w:val="00735EC0"/>
    <w:rsid w:val="00735FF7"/>
    <w:rsid w:val="00740442"/>
    <w:rsid w:val="00740AC9"/>
    <w:rsid w:val="00741F38"/>
    <w:rsid w:val="00742C11"/>
    <w:rsid w:val="007430BB"/>
    <w:rsid w:val="007430FF"/>
    <w:rsid w:val="00743218"/>
    <w:rsid w:val="00744D83"/>
    <w:rsid w:val="007469D6"/>
    <w:rsid w:val="00747E67"/>
    <w:rsid w:val="00750E8C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2ED8"/>
    <w:rsid w:val="00773052"/>
    <w:rsid w:val="00774617"/>
    <w:rsid w:val="0078016A"/>
    <w:rsid w:val="00781BC3"/>
    <w:rsid w:val="00781C15"/>
    <w:rsid w:val="00782008"/>
    <w:rsid w:val="007836CD"/>
    <w:rsid w:val="00783CCA"/>
    <w:rsid w:val="007872A7"/>
    <w:rsid w:val="00787C5B"/>
    <w:rsid w:val="00790743"/>
    <w:rsid w:val="00791323"/>
    <w:rsid w:val="007913E8"/>
    <w:rsid w:val="00791FE7"/>
    <w:rsid w:val="0079389D"/>
    <w:rsid w:val="007949FC"/>
    <w:rsid w:val="00795610"/>
    <w:rsid w:val="0079734B"/>
    <w:rsid w:val="007A1FF4"/>
    <w:rsid w:val="007A344B"/>
    <w:rsid w:val="007A3A86"/>
    <w:rsid w:val="007A40E6"/>
    <w:rsid w:val="007A610A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E6D79"/>
    <w:rsid w:val="007F0FA8"/>
    <w:rsid w:val="007F6754"/>
    <w:rsid w:val="007F6995"/>
    <w:rsid w:val="007F7E3D"/>
    <w:rsid w:val="0080343D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57FE"/>
    <w:rsid w:val="008361C9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2D41"/>
    <w:rsid w:val="008566A6"/>
    <w:rsid w:val="0085774C"/>
    <w:rsid w:val="00857BC4"/>
    <w:rsid w:val="0086002F"/>
    <w:rsid w:val="008606B6"/>
    <w:rsid w:val="008627DA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126F"/>
    <w:rsid w:val="008A155D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3D82"/>
    <w:rsid w:val="008C5FF9"/>
    <w:rsid w:val="008C678F"/>
    <w:rsid w:val="008C7BDD"/>
    <w:rsid w:val="008D0D7F"/>
    <w:rsid w:val="008D315E"/>
    <w:rsid w:val="008D3D64"/>
    <w:rsid w:val="008D4C49"/>
    <w:rsid w:val="008D6076"/>
    <w:rsid w:val="008D6736"/>
    <w:rsid w:val="008E1B0E"/>
    <w:rsid w:val="008E27D3"/>
    <w:rsid w:val="008E4145"/>
    <w:rsid w:val="008E463E"/>
    <w:rsid w:val="008E535E"/>
    <w:rsid w:val="008E5489"/>
    <w:rsid w:val="008E7665"/>
    <w:rsid w:val="008F24DC"/>
    <w:rsid w:val="008F48A5"/>
    <w:rsid w:val="008F49F5"/>
    <w:rsid w:val="008F4EC1"/>
    <w:rsid w:val="008F5468"/>
    <w:rsid w:val="008F6DA1"/>
    <w:rsid w:val="009000D7"/>
    <w:rsid w:val="00900755"/>
    <w:rsid w:val="00900981"/>
    <w:rsid w:val="009017E5"/>
    <w:rsid w:val="0090189B"/>
    <w:rsid w:val="00904494"/>
    <w:rsid w:val="00904F11"/>
    <w:rsid w:val="00906E04"/>
    <w:rsid w:val="00910263"/>
    <w:rsid w:val="00912603"/>
    <w:rsid w:val="00912CCE"/>
    <w:rsid w:val="009137C5"/>
    <w:rsid w:val="00914B4A"/>
    <w:rsid w:val="009162B1"/>
    <w:rsid w:val="009220BA"/>
    <w:rsid w:val="00922628"/>
    <w:rsid w:val="009242CB"/>
    <w:rsid w:val="009254AA"/>
    <w:rsid w:val="009256F0"/>
    <w:rsid w:val="0092613D"/>
    <w:rsid w:val="009278F0"/>
    <w:rsid w:val="00931763"/>
    <w:rsid w:val="0093280F"/>
    <w:rsid w:val="0093669C"/>
    <w:rsid w:val="009423E2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6F6D"/>
    <w:rsid w:val="00967ECD"/>
    <w:rsid w:val="00970E09"/>
    <w:rsid w:val="0097158D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3F3"/>
    <w:rsid w:val="00991465"/>
    <w:rsid w:val="009916CD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A7ECA"/>
    <w:rsid w:val="009B1FA2"/>
    <w:rsid w:val="009B2090"/>
    <w:rsid w:val="009B44DA"/>
    <w:rsid w:val="009B5609"/>
    <w:rsid w:val="009B7212"/>
    <w:rsid w:val="009C01AD"/>
    <w:rsid w:val="009C0932"/>
    <w:rsid w:val="009C3089"/>
    <w:rsid w:val="009C3EAB"/>
    <w:rsid w:val="009C43D2"/>
    <w:rsid w:val="009C6A26"/>
    <w:rsid w:val="009C7444"/>
    <w:rsid w:val="009C755F"/>
    <w:rsid w:val="009C7BC1"/>
    <w:rsid w:val="009D1847"/>
    <w:rsid w:val="009D3957"/>
    <w:rsid w:val="009D3C7E"/>
    <w:rsid w:val="009D6AA9"/>
    <w:rsid w:val="009D71DA"/>
    <w:rsid w:val="009D741D"/>
    <w:rsid w:val="009D7595"/>
    <w:rsid w:val="009D7C40"/>
    <w:rsid w:val="009E0E20"/>
    <w:rsid w:val="009E1F8F"/>
    <w:rsid w:val="009E2D8A"/>
    <w:rsid w:val="009E468D"/>
    <w:rsid w:val="009E5F26"/>
    <w:rsid w:val="009E7274"/>
    <w:rsid w:val="009F29AA"/>
    <w:rsid w:val="009F2BDD"/>
    <w:rsid w:val="009F2EF8"/>
    <w:rsid w:val="009F4A34"/>
    <w:rsid w:val="009F557B"/>
    <w:rsid w:val="009F67F0"/>
    <w:rsid w:val="009F67F3"/>
    <w:rsid w:val="009F69D8"/>
    <w:rsid w:val="009F6EF4"/>
    <w:rsid w:val="00A00111"/>
    <w:rsid w:val="00A013FD"/>
    <w:rsid w:val="00A02A50"/>
    <w:rsid w:val="00A02B6F"/>
    <w:rsid w:val="00A02CB8"/>
    <w:rsid w:val="00A0311C"/>
    <w:rsid w:val="00A118B6"/>
    <w:rsid w:val="00A119EB"/>
    <w:rsid w:val="00A13143"/>
    <w:rsid w:val="00A1347B"/>
    <w:rsid w:val="00A13C16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83"/>
    <w:rsid w:val="00A40CC6"/>
    <w:rsid w:val="00A4145D"/>
    <w:rsid w:val="00A431E8"/>
    <w:rsid w:val="00A452FE"/>
    <w:rsid w:val="00A45469"/>
    <w:rsid w:val="00A46386"/>
    <w:rsid w:val="00A465F7"/>
    <w:rsid w:val="00A51D31"/>
    <w:rsid w:val="00A52B94"/>
    <w:rsid w:val="00A55667"/>
    <w:rsid w:val="00A56CEA"/>
    <w:rsid w:val="00A57B7F"/>
    <w:rsid w:val="00A57CC6"/>
    <w:rsid w:val="00A616FD"/>
    <w:rsid w:val="00A61E3A"/>
    <w:rsid w:val="00A635C8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81B19"/>
    <w:rsid w:val="00A826C2"/>
    <w:rsid w:val="00A82C65"/>
    <w:rsid w:val="00A86111"/>
    <w:rsid w:val="00A87D53"/>
    <w:rsid w:val="00A900DF"/>
    <w:rsid w:val="00A90388"/>
    <w:rsid w:val="00A90D1A"/>
    <w:rsid w:val="00A932E3"/>
    <w:rsid w:val="00A93CAB"/>
    <w:rsid w:val="00A94416"/>
    <w:rsid w:val="00A94551"/>
    <w:rsid w:val="00A94A67"/>
    <w:rsid w:val="00A97140"/>
    <w:rsid w:val="00A97808"/>
    <w:rsid w:val="00A97E6C"/>
    <w:rsid w:val="00AA086D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4554"/>
    <w:rsid w:val="00AB50F0"/>
    <w:rsid w:val="00AB579D"/>
    <w:rsid w:val="00AB60A3"/>
    <w:rsid w:val="00AB782E"/>
    <w:rsid w:val="00AB7ED3"/>
    <w:rsid w:val="00AC0FA9"/>
    <w:rsid w:val="00AC42E0"/>
    <w:rsid w:val="00AC68D1"/>
    <w:rsid w:val="00AC69C1"/>
    <w:rsid w:val="00AC6A0A"/>
    <w:rsid w:val="00AD0CE3"/>
    <w:rsid w:val="00AD14BB"/>
    <w:rsid w:val="00AD223A"/>
    <w:rsid w:val="00AD235B"/>
    <w:rsid w:val="00AD2793"/>
    <w:rsid w:val="00AD2C33"/>
    <w:rsid w:val="00AD3600"/>
    <w:rsid w:val="00AD380D"/>
    <w:rsid w:val="00AD3F68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3369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6490"/>
    <w:rsid w:val="00B169E3"/>
    <w:rsid w:val="00B17721"/>
    <w:rsid w:val="00B20AD4"/>
    <w:rsid w:val="00B213C1"/>
    <w:rsid w:val="00B21920"/>
    <w:rsid w:val="00B2391D"/>
    <w:rsid w:val="00B23B61"/>
    <w:rsid w:val="00B24D93"/>
    <w:rsid w:val="00B25435"/>
    <w:rsid w:val="00B26CB3"/>
    <w:rsid w:val="00B3142C"/>
    <w:rsid w:val="00B3474F"/>
    <w:rsid w:val="00B35AC1"/>
    <w:rsid w:val="00B40444"/>
    <w:rsid w:val="00B43051"/>
    <w:rsid w:val="00B4366F"/>
    <w:rsid w:val="00B43C9A"/>
    <w:rsid w:val="00B45030"/>
    <w:rsid w:val="00B455B4"/>
    <w:rsid w:val="00B5389E"/>
    <w:rsid w:val="00B548E6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6516"/>
    <w:rsid w:val="00B66E2B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7B85"/>
    <w:rsid w:val="00BB08FA"/>
    <w:rsid w:val="00BB2992"/>
    <w:rsid w:val="00BB3C8C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C7C9D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E69F4"/>
    <w:rsid w:val="00BF086E"/>
    <w:rsid w:val="00BF096F"/>
    <w:rsid w:val="00BF0A86"/>
    <w:rsid w:val="00BF1B2F"/>
    <w:rsid w:val="00BF3753"/>
    <w:rsid w:val="00BF4188"/>
    <w:rsid w:val="00BF6D7B"/>
    <w:rsid w:val="00BF6E87"/>
    <w:rsid w:val="00C00632"/>
    <w:rsid w:val="00C0132C"/>
    <w:rsid w:val="00C0217E"/>
    <w:rsid w:val="00C04A63"/>
    <w:rsid w:val="00C06D4B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6D5D"/>
    <w:rsid w:val="00C374F7"/>
    <w:rsid w:val="00C42510"/>
    <w:rsid w:val="00C441D0"/>
    <w:rsid w:val="00C45CB0"/>
    <w:rsid w:val="00C46342"/>
    <w:rsid w:val="00C4690D"/>
    <w:rsid w:val="00C47A0E"/>
    <w:rsid w:val="00C47CE9"/>
    <w:rsid w:val="00C50C35"/>
    <w:rsid w:val="00C52B5E"/>
    <w:rsid w:val="00C535CB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28A"/>
    <w:rsid w:val="00C80F9E"/>
    <w:rsid w:val="00C814CD"/>
    <w:rsid w:val="00C8241A"/>
    <w:rsid w:val="00C82CAE"/>
    <w:rsid w:val="00C8469B"/>
    <w:rsid w:val="00C84837"/>
    <w:rsid w:val="00C8627C"/>
    <w:rsid w:val="00C87DC0"/>
    <w:rsid w:val="00C91740"/>
    <w:rsid w:val="00C9282E"/>
    <w:rsid w:val="00C936C6"/>
    <w:rsid w:val="00C940C2"/>
    <w:rsid w:val="00C9439F"/>
    <w:rsid w:val="00C950C5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D06"/>
    <w:rsid w:val="00CF0DC6"/>
    <w:rsid w:val="00CF1116"/>
    <w:rsid w:val="00CF1D4E"/>
    <w:rsid w:val="00CF49EF"/>
    <w:rsid w:val="00CF6A31"/>
    <w:rsid w:val="00D01E5B"/>
    <w:rsid w:val="00D032DC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666"/>
    <w:rsid w:val="00D13E08"/>
    <w:rsid w:val="00D16004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271E"/>
    <w:rsid w:val="00D33036"/>
    <w:rsid w:val="00D34952"/>
    <w:rsid w:val="00D3518E"/>
    <w:rsid w:val="00D36A94"/>
    <w:rsid w:val="00D41013"/>
    <w:rsid w:val="00D41E4D"/>
    <w:rsid w:val="00D42DE6"/>
    <w:rsid w:val="00D4436E"/>
    <w:rsid w:val="00D46895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ADA"/>
    <w:rsid w:val="00DB1762"/>
    <w:rsid w:val="00DB2DC7"/>
    <w:rsid w:val="00DB325D"/>
    <w:rsid w:val="00DB3306"/>
    <w:rsid w:val="00DB433D"/>
    <w:rsid w:val="00DB6FB3"/>
    <w:rsid w:val="00DB7580"/>
    <w:rsid w:val="00DB7674"/>
    <w:rsid w:val="00DB7AAE"/>
    <w:rsid w:val="00DB7EB4"/>
    <w:rsid w:val="00DC16E3"/>
    <w:rsid w:val="00DC31D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331E"/>
    <w:rsid w:val="00E235F9"/>
    <w:rsid w:val="00E24202"/>
    <w:rsid w:val="00E3034E"/>
    <w:rsid w:val="00E30951"/>
    <w:rsid w:val="00E30D73"/>
    <w:rsid w:val="00E31A04"/>
    <w:rsid w:val="00E32355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A42"/>
    <w:rsid w:val="00E54118"/>
    <w:rsid w:val="00E55953"/>
    <w:rsid w:val="00E56962"/>
    <w:rsid w:val="00E569F0"/>
    <w:rsid w:val="00E617A5"/>
    <w:rsid w:val="00E6199A"/>
    <w:rsid w:val="00E623C7"/>
    <w:rsid w:val="00E62980"/>
    <w:rsid w:val="00E62D16"/>
    <w:rsid w:val="00E6313B"/>
    <w:rsid w:val="00E70817"/>
    <w:rsid w:val="00E7196B"/>
    <w:rsid w:val="00E71A5B"/>
    <w:rsid w:val="00E72DC6"/>
    <w:rsid w:val="00E73DB7"/>
    <w:rsid w:val="00E74B3A"/>
    <w:rsid w:val="00E74DC2"/>
    <w:rsid w:val="00E766C5"/>
    <w:rsid w:val="00E76AE7"/>
    <w:rsid w:val="00E774FE"/>
    <w:rsid w:val="00E80C07"/>
    <w:rsid w:val="00E84048"/>
    <w:rsid w:val="00E84089"/>
    <w:rsid w:val="00E909DF"/>
    <w:rsid w:val="00E912FC"/>
    <w:rsid w:val="00E91A1C"/>
    <w:rsid w:val="00E922C7"/>
    <w:rsid w:val="00E923A9"/>
    <w:rsid w:val="00E9289A"/>
    <w:rsid w:val="00E92DF9"/>
    <w:rsid w:val="00E9646A"/>
    <w:rsid w:val="00E96FEC"/>
    <w:rsid w:val="00EA1F2E"/>
    <w:rsid w:val="00EA219B"/>
    <w:rsid w:val="00EA413D"/>
    <w:rsid w:val="00EA5FAA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0CC8"/>
    <w:rsid w:val="00EC180F"/>
    <w:rsid w:val="00EC1998"/>
    <w:rsid w:val="00EC287F"/>
    <w:rsid w:val="00EC326D"/>
    <w:rsid w:val="00EC42EE"/>
    <w:rsid w:val="00EC4B03"/>
    <w:rsid w:val="00EC716F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4101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13"/>
    <w:rsid w:val="00F22892"/>
    <w:rsid w:val="00F22F97"/>
    <w:rsid w:val="00F23AAC"/>
    <w:rsid w:val="00F24205"/>
    <w:rsid w:val="00F243EB"/>
    <w:rsid w:val="00F247D2"/>
    <w:rsid w:val="00F24CA5"/>
    <w:rsid w:val="00F24D1F"/>
    <w:rsid w:val="00F264BB"/>
    <w:rsid w:val="00F26A66"/>
    <w:rsid w:val="00F272C3"/>
    <w:rsid w:val="00F27F60"/>
    <w:rsid w:val="00F3069E"/>
    <w:rsid w:val="00F3076D"/>
    <w:rsid w:val="00F30DCB"/>
    <w:rsid w:val="00F31479"/>
    <w:rsid w:val="00F32732"/>
    <w:rsid w:val="00F328D5"/>
    <w:rsid w:val="00F345AA"/>
    <w:rsid w:val="00F355E4"/>
    <w:rsid w:val="00F359A5"/>
    <w:rsid w:val="00F35FB0"/>
    <w:rsid w:val="00F37BA8"/>
    <w:rsid w:val="00F42321"/>
    <w:rsid w:val="00F43973"/>
    <w:rsid w:val="00F43CD5"/>
    <w:rsid w:val="00F46EEB"/>
    <w:rsid w:val="00F47D52"/>
    <w:rsid w:val="00F51C33"/>
    <w:rsid w:val="00F520FE"/>
    <w:rsid w:val="00F524F5"/>
    <w:rsid w:val="00F53503"/>
    <w:rsid w:val="00F538AD"/>
    <w:rsid w:val="00F54480"/>
    <w:rsid w:val="00F554EF"/>
    <w:rsid w:val="00F61674"/>
    <w:rsid w:val="00F63B8A"/>
    <w:rsid w:val="00F64483"/>
    <w:rsid w:val="00F647FD"/>
    <w:rsid w:val="00F65C7C"/>
    <w:rsid w:val="00F66E16"/>
    <w:rsid w:val="00F67222"/>
    <w:rsid w:val="00F6754B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273"/>
    <w:rsid w:val="00F92614"/>
    <w:rsid w:val="00F943C3"/>
    <w:rsid w:val="00F9752F"/>
    <w:rsid w:val="00F977F5"/>
    <w:rsid w:val="00FA0270"/>
    <w:rsid w:val="00FA0885"/>
    <w:rsid w:val="00FA17F4"/>
    <w:rsid w:val="00FA184B"/>
    <w:rsid w:val="00FA1BB0"/>
    <w:rsid w:val="00FA3DD4"/>
    <w:rsid w:val="00FA55E4"/>
    <w:rsid w:val="00FA615C"/>
    <w:rsid w:val="00FA64D0"/>
    <w:rsid w:val="00FA723D"/>
    <w:rsid w:val="00FA7924"/>
    <w:rsid w:val="00FB08AA"/>
    <w:rsid w:val="00FB121E"/>
    <w:rsid w:val="00FB1A71"/>
    <w:rsid w:val="00FB248B"/>
    <w:rsid w:val="00FB36A9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3628"/>
    <w:rsid w:val="00FC4AA0"/>
    <w:rsid w:val="00FC4C96"/>
    <w:rsid w:val="00FC4D85"/>
    <w:rsid w:val="00FC55B2"/>
    <w:rsid w:val="00FC62DB"/>
    <w:rsid w:val="00FC791D"/>
    <w:rsid w:val="00FC7FB4"/>
    <w:rsid w:val="00FD49B6"/>
    <w:rsid w:val="00FD5F35"/>
    <w:rsid w:val="00FD6170"/>
    <w:rsid w:val="00FD7471"/>
    <w:rsid w:val="00FD7A79"/>
    <w:rsid w:val="00FE0D4F"/>
    <w:rsid w:val="00FE13A1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7624A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22</cp:revision>
  <cp:lastPrinted>2025-10-08T07:40:00Z</cp:lastPrinted>
  <dcterms:created xsi:type="dcterms:W3CDTF">2025-10-07T13:44:00Z</dcterms:created>
  <dcterms:modified xsi:type="dcterms:W3CDTF">2025-10-17T11:26:00Z</dcterms:modified>
</cp:coreProperties>
</file>