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88F3D" w14:textId="1701B504" w:rsidR="007A5C0B" w:rsidRPr="00637F9E" w:rsidRDefault="008F768E">
      <w:pPr>
        <w:rPr>
          <w:rFonts w:ascii="Times New Roman" w:hAnsi="Times New Roman" w:cs="Times New Roman"/>
          <w:b/>
          <w:bCs/>
        </w:rPr>
      </w:pPr>
      <w:r w:rsidRPr="00637F9E">
        <w:rPr>
          <w:rFonts w:ascii="Times New Roman" w:hAnsi="Times New Roman" w:cs="Times New Roman"/>
          <w:b/>
          <w:bCs/>
        </w:rPr>
        <w:t xml:space="preserve">Valutazione Cognitiva e Neuropsicologia con </w:t>
      </w:r>
      <w:proofErr w:type="gramStart"/>
      <w:r w:rsidRPr="00637F9E">
        <w:rPr>
          <w:rFonts w:ascii="Times New Roman" w:hAnsi="Times New Roman" w:cs="Times New Roman"/>
          <w:b/>
          <w:bCs/>
        </w:rPr>
        <w:t>2</w:t>
      </w:r>
      <w:proofErr w:type="gramEnd"/>
      <w:r w:rsidRPr="00637F9E">
        <w:rPr>
          <w:rFonts w:ascii="Times New Roman" w:hAnsi="Times New Roman" w:cs="Times New Roman"/>
          <w:b/>
          <w:bCs/>
        </w:rPr>
        <w:t xml:space="preserve"> CFU di laboratorio</w:t>
      </w:r>
    </w:p>
    <w:p w14:paraId="281C1CAA" w14:textId="77777777" w:rsidR="008F768E" w:rsidRPr="007A5C0B" w:rsidRDefault="008F768E">
      <w:pPr>
        <w:rPr>
          <w:rFonts w:ascii="Times New Roman" w:hAnsi="Times New Roman" w:cs="Times New Roman"/>
        </w:rPr>
      </w:pPr>
    </w:p>
    <w:p w14:paraId="19CD10E5" w14:textId="378A217C" w:rsidR="007A5C0B" w:rsidRPr="008F768E" w:rsidRDefault="007A5C0B" w:rsidP="007A5C0B">
      <w:pPr>
        <w:rPr>
          <w:rFonts w:ascii="Times New Roman" w:hAnsi="Times New Roman" w:cs="Times New Roman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In allegato i risultati dell'esame di </w:t>
      </w:r>
      <w:r w:rsidR="008F768E">
        <w:rPr>
          <w:rFonts w:ascii="Times New Roman" w:hAnsi="Times New Roman" w:cs="Times New Roman"/>
        </w:rPr>
        <w:t xml:space="preserve">Valutazione Cognitiva e Neuropsicologia con 2 CFU di laboratorio 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del </w:t>
      </w:r>
      <w:r w:rsidR="008F768E">
        <w:rPr>
          <w:rFonts w:ascii="Times New Roman" w:hAnsi="Times New Roman" w:cs="Times New Roman"/>
          <w:color w:val="1D2125"/>
          <w:shd w:val="clear" w:color="auto" w:fill="FFFFFF"/>
        </w:rPr>
        <w:t>4 settembre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 2025. </w:t>
      </w:r>
    </w:p>
    <w:p w14:paraId="4111BADB" w14:textId="75CA98B8" w:rsidR="007A5C0B" w:rsidRDefault="007A5C0B">
      <w:pPr>
        <w:rPr>
          <w:rFonts w:ascii="Times New Roman" w:hAnsi="Times New Roman" w:cs="Times New Roman"/>
          <w:color w:val="1D2125"/>
          <w:shd w:val="clear" w:color="auto" w:fill="FFFFFF"/>
        </w:rPr>
      </w:pP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Si prega gli studenti che volessero rifiutare il voto di comunicarlo tempestivamente via mail alla docente </w:t>
      </w:r>
      <w:r>
        <w:rPr>
          <w:rFonts w:ascii="Times New Roman" w:hAnsi="Times New Roman" w:cs="Times New Roman"/>
          <w:color w:val="1D2125"/>
          <w:shd w:val="clear" w:color="auto" w:fill="FFFFFF"/>
        </w:rPr>
        <w:t xml:space="preserve">del corso </w:t>
      </w:r>
      <w:r w:rsidR="008F768E">
        <w:rPr>
          <w:rFonts w:ascii="Times New Roman" w:hAnsi="Times New Roman" w:cs="Times New Roman"/>
          <w:color w:val="1D2125"/>
          <w:shd w:val="clear" w:color="auto" w:fill="FFFFFF"/>
        </w:rPr>
        <w:t>Mariachiara Gaita (</w:t>
      </w:r>
      <w:r w:rsidR="00637F9E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hyperlink r:id="rId4" w:history="1">
        <w:r w:rsidR="00637F9E" w:rsidRPr="00552103">
          <w:rPr>
            <w:rStyle w:val="Collegamentoipertestuale"/>
            <w:rFonts w:ascii="Times New Roman" w:hAnsi="Times New Roman" w:cs="Times New Roman"/>
            <w:shd w:val="clear" w:color="auto" w:fill="FFFFFF"/>
          </w:rPr>
          <w:t>mariachiara.gaita@unicz.it</w:t>
        </w:r>
      </w:hyperlink>
      <w:r w:rsidR="00637F9E">
        <w:rPr>
          <w:rFonts w:ascii="Times New Roman" w:hAnsi="Times New Roman" w:cs="Times New Roman"/>
          <w:color w:val="1D2125"/>
          <w:shd w:val="clear" w:color="auto" w:fill="FFFFFF"/>
        </w:rPr>
        <w:t xml:space="preserve"> </w:t>
      </w:r>
      <w:r w:rsidRPr="00DC0CE4">
        <w:rPr>
          <w:rFonts w:ascii="Times New Roman" w:hAnsi="Times New Roman" w:cs="Times New Roman"/>
          <w:color w:val="1D2125"/>
          <w:shd w:val="clear" w:color="auto" w:fill="FFFFFF"/>
        </w:rPr>
        <w:t xml:space="preserve">) entro </w:t>
      </w:r>
      <w:r w:rsidR="008F768E">
        <w:rPr>
          <w:rFonts w:ascii="Times New Roman" w:hAnsi="Times New Roman" w:cs="Times New Roman"/>
          <w:color w:val="1D2125"/>
          <w:shd w:val="clear" w:color="auto" w:fill="FFFFFF"/>
        </w:rPr>
        <w:t>lunedì 8 settembre.</w:t>
      </w:r>
    </w:p>
    <w:p w14:paraId="61B738DA" w14:textId="77777777" w:rsidR="00322D5C" w:rsidRDefault="00322D5C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06623C14" w14:textId="77777777" w:rsidR="00322D5C" w:rsidRDefault="00322D5C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p w14:paraId="0F4EEC60" w14:textId="77777777" w:rsidR="00322D5C" w:rsidRPr="00322D5C" w:rsidRDefault="00322D5C">
      <w:pPr>
        <w:rPr>
          <w:rFonts w:ascii="Times New Roman" w:hAnsi="Times New Roman" w:cs="Times New Roman"/>
          <w:color w:val="1D2125"/>
          <w:shd w:val="clear" w:color="auto" w:fill="FFFFFF"/>
        </w:rPr>
      </w:pPr>
    </w:p>
    <w:tbl>
      <w:tblPr>
        <w:tblW w:w="40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2020"/>
      </w:tblGrid>
      <w:tr w:rsidR="00A47990" w:rsidRPr="00A47990" w14:paraId="3C019AE2" w14:textId="0A086609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3E4C4A" w14:textId="3E6D1268" w:rsidR="00A47990" w:rsidRPr="00A47990" w:rsidRDefault="00A47990" w:rsidP="00A47990">
            <w:pP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</w:pPr>
            <w:r w:rsidRPr="00A47990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>Matricola</w:t>
            </w:r>
            <w:r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it-IT"/>
                <w14:ligatures w14:val="none"/>
              </w:rPr>
              <w:t xml:space="preserve">     </w:t>
            </w:r>
          </w:p>
        </w:tc>
        <w:tc>
          <w:tcPr>
            <w:tcW w:w="2020" w:type="dxa"/>
            <w:vAlign w:val="bottom"/>
          </w:tcPr>
          <w:p w14:paraId="7F3F0FA7" w14:textId="31487633" w:rsidR="00A47990" w:rsidRPr="00A47990" w:rsidRDefault="00A47990" w:rsidP="00A4799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Esito</w:t>
            </w:r>
          </w:p>
        </w:tc>
      </w:tr>
      <w:tr w:rsidR="00A47990" w:rsidRPr="00A47990" w14:paraId="1CF3CC77" w14:textId="43EB5805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9FAE70" w14:textId="104F6318" w:rsidR="00A47990" w:rsidRPr="00A47990" w:rsidRDefault="00A47990" w:rsidP="00A4799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4799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</w:t>
            </w:r>
            <w:r w:rsidR="008F768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40970</w:t>
            </w:r>
          </w:p>
        </w:tc>
        <w:tc>
          <w:tcPr>
            <w:tcW w:w="0" w:type="auto"/>
            <w:vAlign w:val="bottom"/>
          </w:tcPr>
          <w:p w14:paraId="369C9B52" w14:textId="240117D6" w:rsidR="00A47990" w:rsidRPr="00A47990" w:rsidRDefault="00A47990" w:rsidP="00A4799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8F768E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A47990" w:rsidRPr="00A47990" w14:paraId="6D95A178" w14:textId="541F4DAD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F7B989" w14:textId="2A94F862" w:rsidR="00A47990" w:rsidRPr="00A47990" w:rsidRDefault="00A47990" w:rsidP="00A4799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4799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</w:t>
            </w:r>
            <w:r w:rsidR="008F768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40933</w:t>
            </w:r>
          </w:p>
        </w:tc>
        <w:tc>
          <w:tcPr>
            <w:tcW w:w="0" w:type="auto"/>
            <w:vAlign w:val="bottom"/>
          </w:tcPr>
          <w:p w14:paraId="4FF3BE0A" w14:textId="43190E51" w:rsidR="00A47990" w:rsidRPr="00A47990" w:rsidRDefault="008F768E" w:rsidP="00A4799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ASS</w:t>
            </w:r>
          </w:p>
        </w:tc>
      </w:tr>
      <w:tr w:rsidR="00A47990" w:rsidRPr="00A47990" w14:paraId="30BEF395" w14:textId="0AFDE478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607D98" w14:textId="247091BB" w:rsidR="00A47990" w:rsidRPr="00A47990" w:rsidRDefault="00A47990" w:rsidP="00A4799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4799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  <w:r w:rsidR="008F768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1171</w:t>
            </w:r>
          </w:p>
        </w:tc>
        <w:tc>
          <w:tcPr>
            <w:tcW w:w="0" w:type="auto"/>
            <w:vAlign w:val="bottom"/>
          </w:tcPr>
          <w:p w14:paraId="49329594" w14:textId="574F1D74" w:rsidR="00A47990" w:rsidRPr="00A47990" w:rsidRDefault="008F768E" w:rsidP="00A4799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</w:p>
        </w:tc>
      </w:tr>
      <w:tr w:rsidR="00A47990" w:rsidRPr="00A47990" w14:paraId="37ED6E74" w14:textId="239FEB01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9359EC" w14:textId="61E29525" w:rsidR="00A47990" w:rsidRPr="00A47990" w:rsidRDefault="00A47990" w:rsidP="00A4799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4799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</w:t>
            </w:r>
            <w:r w:rsidR="008F768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40953</w:t>
            </w:r>
          </w:p>
        </w:tc>
        <w:tc>
          <w:tcPr>
            <w:tcW w:w="0" w:type="auto"/>
            <w:vAlign w:val="bottom"/>
          </w:tcPr>
          <w:p w14:paraId="49073D09" w14:textId="7A222486" w:rsidR="00A47990" w:rsidRPr="00A47990" w:rsidRDefault="008F768E" w:rsidP="00A4799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22</w:t>
            </w:r>
          </w:p>
        </w:tc>
      </w:tr>
      <w:tr w:rsidR="00A47990" w:rsidRPr="00A47990" w14:paraId="363B2B3F" w14:textId="3C47128F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B32911" w14:textId="59C6AECB" w:rsidR="00A47990" w:rsidRPr="00A47990" w:rsidRDefault="00A47990" w:rsidP="00A4799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 w:rsidRPr="00A47990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24</w:t>
            </w:r>
            <w:r w:rsidR="008F768E"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3971</w:t>
            </w:r>
          </w:p>
        </w:tc>
        <w:tc>
          <w:tcPr>
            <w:tcW w:w="0" w:type="auto"/>
            <w:vAlign w:val="bottom"/>
          </w:tcPr>
          <w:p w14:paraId="0D9FDB28" w14:textId="0D7A8472" w:rsidR="00A47990" w:rsidRPr="00A47990" w:rsidRDefault="008F768E" w:rsidP="00A4799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</w:p>
        </w:tc>
      </w:tr>
      <w:tr w:rsidR="00A47990" w:rsidRPr="00A47990" w14:paraId="18210560" w14:textId="564A1ACF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6E0F6" w14:textId="17F69582" w:rsidR="00A47990" w:rsidRPr="00A47990" w:rsidRDefault="008F768E" w:rsidP="00A4799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  <w:t>233813</w:t>
            </w:r>
          </w:p>
        </w:tc>
        <w:tc>
          <w:tcPr>
            <w:tcW w:w="0" w:type="auto"/>
            <w:vAlign w:val="bottom"/>
          </w:tcPr>
          <w:p w14:paraId="73F34DE3" w14:textId="4D671324" w:rsidR="00A47990" w:rsidRPr="00A47990" w:rsidRDefault="008F768E" w:rsidP="00A4799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  <w:t>INS</w:t>
            </w:r>
          </w:p>
        </w:tc>
      </w:tr>
      <w:tr w:rsidR="00A47990" w:rsidRPr="00A47990" w14:paraId="0A067483" w14:textId="139C3052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67316" w14:textId="77777777" w:rsidR="00A47990" w:rsidRDefault="00A47990" w:rsidP="00A4799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</w:p>
          <w:p w14:paraId="45D7FCB5" w14:textId="4AFD37A4" w:rsidR="005B257A" w:rsidRPr="00A47990" w:rsidRDefault="005B257A" w:rsidP="00A4799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p w14:paraId="69F67847" w14:textId="166B681A" w:rsidR="00A47990" w:rsidRPr="00A47990" w:rsidRDefault="00A47990" w:rsidP="00A4799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</w:tr>
      <w:tr w:rsidR="00A47990" w:rsidRPr="00A47990" w14:paraId="73465A25" w14:textId="23265932" w:rsidTr="00A47990">
        <w:trPr>
          <w:trHeight w:val="255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B08761" w14:textId="70ABF418" w:rsidR="00A47990" w:rsidRPr="00A47990" w:rsidRDefault="00A47990" w:rsidP="00A47990">
            <w:pPr>
              <w:rPr>
                <w:rFonts w:ascii="Arial" w:eastAsia="Times New Roman" w:hAnsi="Arial" w:cs="Arial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  <w:tc>
          <w:tcPr>
            <w:tcW w:w="0" w:type="auto"/>
            <w:vAlign w:val="bottom"/>
          </w:tcPr>
          <w:p w14:paraId="11388BBD" w14:textId="2CAFFA0A" w:rsidR="00A47990" w:rsidRPr="00A47990" w:rsidRDefault="00A47990" w:rsidP="00A47990">
            <w:pP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it-IT"/>
                <w14:ligatures w14:val="none"/>
              </w:rPr>
            </w:pPr>
          </w:p>
        </w:tc>
      </w:tr>
    </w:tbl>
    <w:p w14:paraId="11E42233" w14:textId="77777777" w:rsidR="00A47990" w:rsidRDefault="00A47990">
      <w:pPr>
        <w:rPr>
          <w:rFonts w:ascii="Times New Roman" w:hAnsi="Times New Roman" w:cs="Times New Roman"/>
        </w:rPr>
      </w:pPr>
    </w:p>
    <w:p w14:paraId="582D24AE" w14:textId="77777777" w:rsidR="00E3735A" w:rsidRDefault="00E3735A">
      <w:pPr>
        <w:rPr>
          <w:rFonts w:ascii="Times New Roman" w:hAnsi="Times New Roman" w:cs="Times New Roman"/>
        </w:rPr>
      </w:pPr>
    </w:p>
    <w:p w14:paraId="2D2381D7" w14:textId="77777777" w:rsidR="00E3735A" w:rsidRDefault="00E3735A">
      <w:pPr>
        <w:rPr>
          <w:rFonts w:ascii="Times New Roman" w:hAnsi="Times New Roman" w:cs="Times New Roman"/>
        </w:rPr>
      </w:pPr>
    </w:p>
    <w:p w14:paraId="2B698858" w14:textId="3085B1A9" w:rsidR="00E3735A" w:rsidRPr="00E3735A" w:rsidRDefault="00E3735A" w:rsidP="00E3735A">
      <w:pPr>
        <w:rPr>
          <w:rFonts w:ascii="Times New Roman" w:hAnsi="Times New Roman" w:cs="Times New Roman"/>
          <w:color w:val="1D2125"/>
          <w:sz w:val="22"/>
          <w:szCs w:val="22"/>
          <w:shd w:val="clear" w:color="auto" w:fill="FFFFFF"/>
        </w:rPr>
      </w:pPr>
      <w:r w:rsidRPr="00E3735A">
        <w:rPr>
          <w:rFonts w:ascii="Times New Roman" w:hAnsi="Times New Roman" w:cs="Times New Roman"/>
          <w:color w:val="1D2125"/>
          <w:sz w:val="22"/>
          <w:szCs w:val="22"/>
          <w:shd w:val="clear" w:color="auto" w:fill="FFFFFF"/>
        </w:rPr>
        <w:t xml:space="preserve">ASS= assente, </w:t>
      </w:r>
      <w:r w:rsidR="00322D5C">
        <w:rPr>
          <w:rFonts w:ascii="Times New Roman" w:hAnsi="Times New Roman" w:cs="Times New Roman"/>
          <w:color w:val="1D2125"/>
          <w:sz w:val="22"/>
          <w:szCs w:val="22"/>
          <w:shd w:val="clear" w:color="auto" w:fill="FFFFFF"/>
        </w:rPr>
        <w:t>INS</w:t>
      </w:r>
      <w:r w:rsidRPr="00E3735A">
        <w:rPr>
          <w:rFonts w:ascii="Times New Roman" w:hAnsi="Times New Roman" w:cs="Times New Roman"/>
          <w:color w:val="1D2125"/>
          <w:sz w:val="22"/>
          <w:szCs w:val="22"/>
          <w:shd w:val="clear" w:color="auto" w:fill="FFFFFF"/>
        </w:rPr>
        <w:t xml:space="preserve"> = insufficiente, RIT= ritirato</w:t>
      </w:r>
    </w:p>
    <w:p w14:paraId="5F71CA44" w14:textId="77777777" w:rsidR="00E3735A" w:rsidRPr="007A5C0B" w:rsidRDefault="00E3735A">
      <w:pPr>
        <w:rPr>
          <w:rFonts w:ascii="Times New Roman" w:hAnsi="Times New Roman" w:cs="Times New Roman"/>
        </w:rPr>
      </w:pPr>
    </w:p>
    <w:sectPr w:rsidR="00E3735A" w:rsidRPr="007A5C0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0B"/>
    <w:rsid w:val="00185159"/>
    <w:rsid w:val="00322D5C"/>
    <w:rsid w:val="005B257A"/>
    <w:rsid w:val="00637F9E"/>
    <w:rsid w:val="007A5C0B"/>
    <w:rsid w:val="008F768E"/>
    <w:rsid w:val="00A47990"/>
    <w:rsid w:val="00B963E7"/>
    <w:rsid w:val="00CB6C8E"/>
    <w:rsid w:val="00E3735A"/>
    <w:rsid w:val="00E52044"/>
    <w:rsid w:val="00EA5BA4"/>
    <w:rsid w:val="00EC3240"/>
    <w:rsid w:val="00EC4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17382BA"/>
  <w15:chartTrackingRefBased/>
  <w15:docId w15:val="{D0F6E025-A5A9-AB4F-96D3-7BDF9A88B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A5C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A5C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A5C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A5C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A5C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A5C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A5C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A5C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A5C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A5C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A5C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A5C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A5C0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A5C0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A5C0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A5C0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A5C0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A5C0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A5C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A5C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A5C0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A5C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A5C0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A5C0B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A5C0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A5C0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A5C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A5C0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A5C0B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7A5C0B"/>
    <w:rPr>
      <w:color w:val="467886" w:themeColor="hyperlink"/>
      <w:u w:val="single"/>
    </w:rPr>
  </w:style>
  <w:style w:type="character" w:styleId="Collegamentovisitato">
    <w:name w:val="FollowedHyperlink"/>
    <w:basedOn w:val="Carpredefinitoparagrafo"/>
    <w:uiPriority w:val="99"/>
    <w:semiHidden/>
    <w:unhideWhenUsed/>
    <w:rsid w:val="008F768E"/>
    <w:rPr>
      <w:color w:val="96607D" w:themeColor="followed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37F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56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riachiara.gaita@unicz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87</Words>
  <Characters>500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Torchia</dc:creator>
  <cp:keywords/>
  <dc:description/>
  <cp:lastModifiedBy>Valentina Torchia</cp:lastModifiedBy>
  <cp:revision>9</cp:revision>
  <dcterms:created xsi:type="dcterms:W3CDTF">2025-07-03T13:03:00Z</dcterms:created>
  <dcterms:modified xsi:type="dcterms:W3CDTF">2025-09-04T13:52:00Z</dcterms:modified>
</cp:coreProperties>
</file>