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7170F" w14:textId="3734413C" w:rsidR="00874A6A" w:rsidRPr="00820989" w:rsidRDefault="00C63A83" w:rsidP="006340AD">
      <w:pPr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820989">
        <w:rPr>
          <w:b/>
          <w:bCs/>
          <w:sz w:val="28"/>
          <w:szCs w:val="28"/>
        </w:rPr>
        <w:t>Presentazione del Dottorato di Ricerca in</w:t>
      </w:r>
    </w:p>
    <w:p w14:paraId="1A1C6D3C" w14:textId="1512BE8E" w:rsidR="00C63A83" w:rsidRPr="00820989" w:rsidRDefault="00C63A83" w:rsidP="006340AD">
      <w:pPr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820989">
        <w:rPr>
          <w:b/>
          <w:bCs/>
          <w:sz w:val="28"/>
          <w:szCs w:val="28"/>
        </w:rPr>
        <w:t>Intelligenza Artificiale, Ingegneria Biomedica e Informatica</w:t>
      </w:r>
    </w:p>
    <w:p w14:paraId="421902EC" w14:textId="7A5B30D3" w:rsidR="004A4F96" w:rsidRPr="00820989" w:rsidRDefault="004A4F96" w:rsidP="006340AD">
      <w:pPr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820989">
        <w:rPr>
          <w:b/>
          <w:bCs/>
          <w:sz w:val="28"/>
          <w:szCs w:val="28"/>
        </w:rPr>
        <w:t>dell'Università Magna Graecia di Catanzaro</w:t>
      </w:r>
    </w:p>
    <w:p w14:paraId="4E66D327" w14:textId="77777777" w:rsidR="004A4F96" w:rsidRDefault="004A4F96" w:rsidP="006340AD">
      <w:pPr>
        <w:numPr>
          <w:ilvl w:val="0"/>
          <w:numId w:val="0"/>
        </w:numPr>
        <w:jc w:val="center"/>
        <w:rPr>
          <w:b/>
          <w:bCs/>
        </w:rPr>
      </w:pPr>
    </w:p>
    <w:p w14:paraId="7C3879BA" w14:textId="63704526" w:rsidR="004A4F96" w:rsidRDefault="004A4F96" w:rsidP="006340AD">
      <w:pPr>
        <w:numPr>
          <w:ilvl w:val="0"/>
          <w:numId w:val="0"/>
        </w:numPr>
        <w:jc w:val="center"/>
        <w:rPr>
          <w:b/>
          <w:bCs/>
        </w:rPr>
      </w:pPr>
      <w:r>
        <w:rPr>
          <w:b/>
          <w:bCs/>
        </w:rPr>
        <w:t xml:space="preserve">20 </w:t>
      </w:r>
      <w:proofErr w:type="gramStart"/>
      <w:r>
        <w:rPr>
          <w:b/>
          <w:bCs/>
        </w:rPr>
        <w:t>Luglio</w:t>
      </w:r>
      <w:proofErr w:type="gramEnd"/>
      <w:r>
        <w:rPr>
          <w:b/>
          <w:bCs/>
        </w:rPr>
        <w:t xml:space="preserve"> 2023, ore 14:00, Aula G7</w:t>
      </w:r>
    </w:p>
    <w:p w14:paraId="25FC70B0" w14:textId="2280CE7A" w:rsidR="004A4F96" w:rsidRPr="006340AD" w:rsidRDefault="004A4F96" w:rsidP="006340AD">
      <w:pPr>
        <w:numPr>
          <w:ilvl w:val="0"/>
          <w:numId w:val="0"/>
        </w:numPr>
        <w:jc w:val="center"/>
        <w:rPr>
          <w:b/>
          <w:bCs/>
        </w:rPr>
      </w:pPr>
      <w:r>
        <w:t>Edificio delle Bioscienze, Corpo G, Livello 1</w:t>
      </w:r>
    </w:p>
    <w:p w14:paraId="269DC95D" w14:textId="77777777" w:rsidR="00C63A83" w:rsidRDefault="00C63A83" w:rsidP="00C63A83">
      <w:pPr>
        <w:numPr>
          <w:ilvl w:val="0"/>
          <w:numId w:val="0"/>
        </w:numPr>
      </w:pPr>
    </w:p>
    <w:p w14:paraId="4B5E322A" w14:textId="03DEB859" w:rsidR="00C63A83" w:rsidRDefault="00C63A83" w:rsidP="00C63A83">
      <w:pPr>
        <w:numPr>
          <w:ilvl w:val="0"/>
          <w:numId w:val="0"/>
        </w:numPr>
      </w:pPr>
      <w:r>
        <w:t xml:space="preserve">Il 20 </w:t>
      </w:r>
      <w:proofErr w:type="gramStart"/>
      <w:r>
        <w:t>Luglio</w:t>
      </w:r>
      <w:proofErr w:type="gramEnd"/>
      <w:r>
        <w:t xml:space="preserve"> 2023 a partire dalle ore 14:00</w:t>
      </w:r>
      <w:r w:rsidR="004A4F96">
        <w:t>,</w:t>
      </w:r>
      <w:r>
        <w:t xml:space="preserve"> presso l'Aula G7</w:t>
      </w:r>
      <w:r w:rsidR="00EF092F">
        <w:t xml:space="preserve"> (</w:t>
      </w:r>
      <w:r w:rsidR="004A4F96">
        <w:t xml:space="preserve">Università di Catanzaro, </w:t>
      </w:r>
      <w:r w:rsidR="00EF092F">
        <w:t>Edificio delle Bioscienze, Corpo G</w:t>
      </w:r>
      <w:r>
        <w:t>,</w:t>
      </w:r>
      <w:r w:rsidR="004A4F96">
        <w:t xml:space="preserve"> Livello 1),</w:t>
      </w:r>
      <w:r>
        <w:t xml:space="preserve"> il Collegio dei Docenti del </w:t>
      </w:r>
      <w:r w:rsidR="004A4F96">
        <w:t xml:space="preserve">Dottorato di Ricerca in </w:t>
      </w:r>
      <w:r w:rsidR="004A4F96" w:rsidRPr="004A4F96">
        <w:rPr>
          <w:b/>
          <w:bCs/>
        </w:rPr>
        <w:t>Intelligenza Artificiale, Ingegneria Biomedica e Informatica</w:t>
      </w:r>
      <w:r w:rsidR="004A4F96">
        <w:t xml:space="preserve">, </w:t>
      </w:r>
      <w:r>
        <w:t>è lieto di incontrare i laureati e gli studenti laureandi interessati a</w:t>
      </w:r>
      <w:r w:rsidR="009B79AD">
        <w:t xml:space="preserve"> partecipare alla selezione del dottorato di ricerca.</w:t>
      </w:r>
    </w:p>
    <w:p w14:paraId="55E86B6C" w14:textId="77777777" w:rsidR="009B79AD" w:rsidRDefault="009B79AD" w:rsidP="00C63A83">
      <w:pPr>
        <w:numPr>
          <w:ilvl w:val="0"/>
          <w:numId w:val="0"/>
        </w:numPr>
      </w:pPr>
    </w:p>
    <w:p w14:paraId="74DE7CCF" w14:textId="77777777" w:rsidR="00EF092F" w:rsidRDefault="009B79AD" w:rsidP="00C63A83">
      <w:pPr>
        <w:numPr>
          <w:ilvl w:val="0"/>
          <w:numId w:val="0"/>
        </w:numPr>
      </w:pPr>
      <w:r>
        <w:t xml:space="preserve">Nel corso della riunione, </w:t>
      </w:r>
      <w:r w:rsidR="006340AD">
        <w:t>a cui sarà possibile partecipare in presenza o in modalità telematica (</w:t>
      </w:r>
      <w:r w:rsidR="00EF092F" w:rsidRPr="00EF092F">
        <w:rPr>
          <w:b/>
          <w:bCs/>
        </w:rPr>
        <w:t>https://meet.google.com/goa-</w:t>
      </w:r>
      <w:proofErr w:type="spellStart"/>
      <w:r w:rsidR="00EF092F" w:rsidRPr="00EF092F">
        <w:rPr>
          <w:b/>
          <w:bCs/>
        </w:rPr>
        <w:t>xjpu</w:t>
      </w:r>
      <w:proofErr w:type="spellEnd"/>
      <w:r w:rsidR="00EF092F" w:rsidRPr="00EF092F">
        <w:rPr>
          <w:b/>
          <w:bCs/>
        </w:rPr>
        <w:t>-</w:t>
      </w:r>
      <w:proofErr w:type="spellStart"/>
      <w:r w:rsidR="00EF092F" w:rsidRPr="00EF092F">
        <w:rPr>
          <w:b/>
          <w:bCs/>
        </w:rPr>
        <w:t>kjv</w:t>
      </w:r>
      <w:proofErr w:type="spellEnd"/>
      <w:r w:rsidR="006340AD">
        <w:t xml:space="preserve">), </w:t>
      </w:r>
      <w:r>
        <w:t>saranno illustrat</w:t>
      </w:r>
      <w:r w:rsidR="00EF092F">
        <w:t xml:space="preserve">e </w:t>
      </w:r>
      <w:r>
        <w:t>le finalità del dottorato, i progetti di ricerca e le modalità di partecipazione al bando</w:t>
      </w:r>
      <w:r w:rsidR="00EF092F">
        <w:t xml:space="preserve">, consultabile qui: </w:t>
      </w:r>
    </w:p>
    <w:p w14:paraId="279D2256" w14:textId="76B7665A" w:rsidR="009B79AD" w:rsidRDefault="00000000" w:rsidP="00C63A83">
      <w:pPr>
        <w:numPr>
          <w:ilvl w:val="0"/>
          <w:numId w:val="0"/>
        </w:numPr>
      </w:pPr>
      <w:hyperlink r:id="rId5" w:history="1">
        <w:r w:rsidR="00EF092F" w:rsidRPr="00EF092F">
          <w:rPr>
            <w:rStyle w:val="Collegamentoipertestuale"/>
          </w:rPr>
          <w:t>https://web.unicz.it/it/news/103343/bando-di-selezione-per-l-assegnazione-di-borse-di-studio-di-dottorato-di-ricerca-a-a-2023-2024-area-biomedica-farmacologica</w:t>
        </w:r>
      </w:hyperlink>
      <w:r w:rsidR="00EF092F">
        <w:t xml:space="preserve"> </w:t>
      </w:r>
    </w:p>
    <w:p w14:paraId="1587559C" w14:textId="77777777" w:rsidR="009B79AD" w:rsidRDefault="009B79AD" w:rsidP="00C63A83">
      <w:pPr>
        <w:numPr>
          <w:ilvl w:val="0"/>
          <w:numId w:val="0"/>
        </w:numPr>
      </w:pPr>
    </w:p>
    <w:p w14:paraId="0B05C18A" w14:textId="008DE040" w:rsidR="00C75404" w:rsidRDefault="00C75404" w:rsidP="00C63A83">
      <w:pPr>
        <w:numPr>
          <w:ilvl w:val="0"/>
          <w:numId w:val="0"/>
        </w:numPr>
      </w:pPr>
      <w:r>
        <w:t xml:space="preserve">Il dottorato prevede un numero complessivo di </w:t>
      </w:r>
      <w:proofErr w:type="gramStart"/>
      <w:r>
        <w:t>9</w:t>
      </w:r>
      <w:proofErr w:type="gramEnd"/>
      <w:r>
        <w:t xml:space="preserve"> posti, così ripartito:</w:t>
      </w:r>
    </w:p>
    <w:p w14:paraId="1655E8B0" w14:textId="77777777" w:rsidR="00C75404" w:rsidRDefault="00C75404" w:rsidP="00C63A83">
      <w:pPr>
        <w:numPr>
          <w:ilvl w:val="0"/>
          <w:numId w:val="0"/>
        </w:numPr>
      </w:pPr>
    </w:p>
    <w:p w14:paraId="3A53B573" w14:textId="6820E5E5" w:rsidR="00C75404" w:rsidRPr="00EF092F" w:rsidRDefault="00C75404" w:rsidP="00C75404">
      <w:pPr>
        <w:numPr>
          <w:ilvl w:val="0"/>
          <w:numId w:val="0"/>
        </w:numPr>
        <w:rPr>
          <w:b/>
          <w:bCs/>
        </w:rPr>
      </w:pPr>
      <w:r w:rsidRPr="00EF092F">
        <w:rPr>
          <w:b/>
          <w:bCs/>
        </w:rPr>
        <w:t>Totale posti con borsa di studio n. 7 di cui:</w:t>
      </w:r>
    </w:p>
    <w:p w14:paraId="3864DDF6" w14:textId="3EAA618E" w:rsidR="00C75404" w:rsidRDefault="00C75404" w:rsidP="00C75404">
      <w:pPr>
        <w:numPr>
          <w:ilvl w:val="0"/>
          <w:numId w:val="0"/>
        </w:numPr>
      </w:pPr>
      <w:r>
        <w:t xml:space="preserve">• n.1 finanziata dall'Ateneo </w:t>
      </w:r>
    </w:p>
    <w:p w14:paraId="10A3F066" w14:textId="172D3C79" w:rsidR="00C75404" w:rsidRDefault="00C75404" w:rsidP="00C75404">
      <w:pPr>
        <w:numPr>
          <w:ilvl w:val="0"/>
          <w:numId w:val="0"/>
        </w:numPr>
      </w:pPr>
      <w:r>
        <w:t>• n.2 finanziate dal PNRR - ambito Ricerca (DM 118/2023)</w:t>
      </w:r>
    </w:p>
    <w:p w14:paraId="7C4A3E36" w14:textId="70925D5E" w:rsidR="00C75404" w:rsidRDefault="00C75404" w:rsidP="00C75404">
      <w:pPr>
        <w:numPr>
          <w:ilvl w:val="0"/>
          <w:numId w:val="0"/>
        </w:numPr>
      </w:pPr>
      <w:r>
        <w:t>• n.3 finanziate dal PNRR - ambito Transizioni digitali e ambientali (DM 118/2023)</w:t>
      </w:r>
    </w:p>
    <w:p w14:paraId="349DCC91" w14:textId="275F2F90" w:rsidR="00C75404" w:rsidRDefault="00C75404" w:rsidP="00C75404">
      <w:pPr>
        <w:numPr>
          <w:ilvl w:val="0"/>
          <w:numId w:val="0"/>
        </w:numPr>
      </w:pPr>
      <w:r>
        <w:t>• n.1 finanziata dal PNRR - ambito Patrimonio Culturale (DM 118/2023)</w:t>
      </w:r>
    </w:p>
    <w:p w14:paraId="3CF2C9C2" w14:textId="77777777" w:rsidR="00C75404" w:rsidRDefault="00C75404" w:rsidP="00C75404">
      <w:pPr>
        <w:numPr>
          <w:ilvl w:val="0"/>
          <w:numId w:val="0"/>
        </w:numPr>
      </w:pPr>
    </w:p>
    <w:p w14:paraId="198848F6" w14:textId="0D7E0BE1" w:rsidR="00C75404" w:rsidRPr="00EF092F" w:rsidRDefault="00C75404" w:rsidP="00C75404">
      <w:pPr>
        <w:numPr>
          <w:ilvl w:val="0"/>
          <w:numId w:val="0"/>
        </w:numPr>
        <w:rPr>
          <w:b/>
          <w:bCs/>
        </w:rPr>
      </w:pPr>
      <w:r w:rsidRPr="00EF092F">
        <w:rPr>
          <w:b/>
          <w:bCs/>
        </w:rPr>
        <w:t>Totale posti senza borsa di studio</w:t>
      </w:r>
    </w:p>
    <w:p w14:paraId="43E77082" w14:textId="1B77E7D7" w:rsidR="00C75404" w:rsidRDefault="00C75404" w:rsidP="00C75404">
      <w:pPr>
        <w:numPr>
          <w:ilvl w:val="0"/>
          <w:numId w:val="0"/>
        </w:numPr>
      </w:pPr>
      <w:r>
        <w:t>• n. 2 (di cui n.1 posto è riservato a specializzandi di area medica)</w:t>
      </w:r>
    </w:p>
    <w:p w14:paraId="3ECE3110" w14:textId="77777777" w:rsidR="00C75404" w:rsidRDefault="00C75404" w:rsidP="00C75404">
      <w:pPr>
        <w:numPr>
          <w:ilvl w:val="0"/>
          <w:numId w:val="0"/>
        </w:numPr>
      </w:pPr>
    </w:p>
    <w:p w14:paraId="48DC79B7" w14:textId="56759798" w:rsidR="00C75404" w:rsidRDefault="00C75404" w:rsidP="00C75404">
      <w:pPr>
        <w:numPr>
          <w:ilvl w:val="0"/>
          <w:numId w:val="0"/>
        </w:numPr>
      </w:pPr>
      <w:r>
        <w:t>Le borse finanziate dal PNRR prevedono che i dottorandi trascorrano 6 mesi in una azienda tra quelle indicate nel bando e 6 mesi in un</w:t>
      </w:r>
      <w:r w:rsidR="004A4F96">
        <w:t>a</w:t>
      </w:r>
      <w:r>
        <w:t xml:space="preserve"> </w:t>
      </w:r>
      <w:r w:rsidR="004A4F96">
        <w:t>università/</w:t>
      </w:r>
      <w:r>
        <w:t>centro di ricerca all'estero, tra quelle indicate nel bando.</w:t>
      </w:r>
    </w:p>
    <w:p w14:paraId="652C48C1" w14:textId="616F7184" w:rsidR="006340AD" w:rsidRDefault="006340AD" w:rsidP="00C75404">
      <w:pPr>
        <w:numPr>
          <w:ilvl w:val="0"/>
          <w:numId w:val="0"/>
        </w:numPr>
      </w:pPr>
      <w:r>
        <w:t>Tutti i</w:t>
      </w:r>
      <w:r w:rsidRPr="006340AD">
        <w:t xml:space="preserve"> dottorandi hanno comunque l’obbligo di svolgere, nell’arco del triennio, un periodo di formazione e ricerca all’estero di almeno 3 mesi (90 giorni). </w:t>
      </w:r>
    </w:p>
    <w:p w14:paraId="32D6739A" w14:textId="77777777" w:rsidR="00C75404" w:rsidRDefault="00C75404" w:rsidP="00C75404">
      <w:pPr>
        <w:numPr>
          <w:ilvl w:val="0"/>
          <w:numId w:val="0"/>
        </w:numPr>
      </w:pPr>
    </w:p>
    <w:p w14:paraId="573FEE18" w14:textId="108CA5F5" w:rsidR="00C75404" w:rsidRDefault="00C75404" w:rsidP="00C75404">
      <w:pPr>
        <w:numPr>
          <w:ilvl w:val="0"/>
          <w:numId w:val="0"/>
        </w:numPr>
      </w:pPr>
      <w:r>
        <w:t>Per dare la massima libertà di scelta ai candidati, il Collegio dei Docenti ha</w:t>
      </w:r>
      <w:r w:rsidR="006340AD">
        <w:t xml:space="preserve"> redatto un insieme molto ampio di progetti, che i candidati potranno scegliere secondo quanto indicato </w:t>
      </w:r>
      <w:r w:rsidR="00EF092F">
        <w:t>nell'Allegato A/2 del</w:t>
      </w:r>
      <w:r w:rsidR="006340AD">
        <w:t xml:space="preserve"> bando</w:t>
      </w:r>
      <w:r w:rsidR="00EF092F">
        <w:t xml:space="preserve">, consultabile qui: </w:t>
      </w:r>
      <w:hyperlink r:id="rId6" w:history="1">
        <w:r w:rsidR="00EF092F" w:rsidRPr="00EF092F">
          <w:rPr>
            <w:rStyle w:val="Collegamentoipertestuale"/>
          </w:rPr>
          <w:t>https://drive.google.com/file/d/1DcKvBgJWEk0I0_6INEu0Ab0G48gVjCXf/view</w:t>
        </w:r>
      </w:hyperlink>
    </w:p>
    <w:p w14:paraId="10A0E807" w14:textId="2A978185" w:rsidR="009B79AD" w:rsidRDefault="009B79AD" w:rsidP="00C63A83">
      <w:pPr>
        <w:numPr>
          <w:ilvl w:val="0"/>
          <w:numId w:val="0"/>
        </w:numPr>
      </w:pPr>
    </w:p>
    <w:p w14:paraId="5BE897B4" w14:textId="07D46E75" w:rsidR="006340AD" w:rsidRDefault="006340AD" w:rsidP="00C63A83">
      <w:pPr>
        <w:numPr>
          <w:ilvl w:val="0"/>
          <w:numId w:val="0"/>
        </w:numPr>
      </w:pPr>
      <w:r>
        <w:t xml:space="preserve">Durante la riunione interverranno i </w:t>
      </w:r>
      <w:r w:rsidR="00EF092F">
        <w:t xml:space="preserve">docenti del collegio ed i </w:t>
      </w:r>
      <w:r>
        <w:t>referenti scientifici di alcune delle aziende e delle università estere che hanno dato la disponibilità ad ospitare i dottorandi.</w:t>
      </w:r>
    </w:p>
    <w:p w14:paraId="1F69DDF5" w14:textId="77777777" w:rsidR="004A4F96" w:rsidRDefault="004A4F96" w:rsidP="00C63A83">
      <w:pPr>
        <w:numPr>
          <w:ilvl w:val="0"/>
          <w:numId w:val="0"/>
        </w:numPr>
      </w:pPr>
    </w:p>
    <w:p w14:paraId="07ABC0A2" w14:textId="51D7DDDE" w:rsidR="004A4F96" w:rsidRDefault="004A4F96" w:rsidP="00C63A83">
      <w:pPr>
        <w:numPr>
          <w:ilvl w:val="0"/>
          <w:numId w:val="0"/>
        </w:numPr>
      </w:pPr>
      <w:r>
        <w:t>Prof. Mario Cannataro</w:t>
      </w:r>
    </w:p>
    <w:p w14:paraId="09FB4ADC" w14:textId="77777777" w:rsidR="004A4F96" w:rsidRDefault="004A4F96" w:rsidP="00C63A83">
      <w:pPr>
        <w:numPr>
          <w:ilvl w:val="0"/>
          <w:numId w:val="0"/>
        </w:numPr>
      </w:pPr>
      <w:r>
        <w:t xml:space="preserve">Coordinatore del Dottorato di Ricerca in </w:t>
      </w:r>
    </w:p>
    <w:p w14:paraId="5672DE29" w14:textId="12A2C8BA" w:rsidR="004A4F96" w:rsidRDefault="004A4F96" w:rsidP="00C63A83">
      <w:pPr>
        <w:numPr>
          <w:ilvl w:val="0"/>
          <w:numId w:val="0"/>
        </w:numPr>
        <w:rPr>
          <w:b/>
          <w:bCs/>
        </w:rPr>
      </w:pPr>
      <w:r w:rsidRPr="004A4F96">
        <w:rPr>
          <w:b/>
          <w:bCs/>
        </w:rPr>
        <w:t>Intelligenza Artificiale, Ingegneria Biomedica e Informatica</w:t>
      </w:r>
    </w:p>
    <w:p w14:paraId="54AB0C3A" w14:textId="53CD9950" w:rsidR="004A4F96" w:rsidRPr="004A4F96" w:rsidRDefault="004A4F96" w:rsidP="00C63A83">
      <w:pPr>
        <w:numPr>
          <w:ilvl w:val="0"/>
          <w:numId w:val="0"/>
        </w:numPr>
      </w:pPr>
      <w:proofErr w:type="gramStart"/>
      <w:r w:rsidRPr="004A4F96">
        <w:t>Email</w:t>
      </w:r>
      <w:proofErr w:type="gramEnd"/>
      <w:r w:rsidRPr="004A4F96">
        <w:t>: cannataro@unicz.it</w:t>
      </w:r>
    </w:p>
    <w:sectPr w:rsidR="004A4F96" w:rsidRPr="004A4F96" w:rsidSect="00AB1DDE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0E1D"/>
    <w:multiLevelType w:val="multilevel"/>
    <w:tmpl w:val="76A62B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E30FFF"/>
    <w:multiLevelType w:val="multilevel"/>
    <w:tmpl w:val="DBD288F6"/>
    <w:lvl w:ilvl="0">
      <w:start w:val="1"/>
      <w:numFmt w:val="decimal"/>
      <w:pStyle w:val="Normale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A8E14BF"/>
    <w:multiLevelType w:val="multilevel"/>
    <w:tmpl w:val="45AC3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62315724">
    <w:abstractNumId w:val="0"/>
  </w:num>
  <w:num w:numId="2" w16cid:durableId="452674743">
    <w:abstractNumId w:val="2"/>
  </w:num>
  <w:num w:numId="3" w16cid:durableId="1985230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A83"/>
    <w:rsid w:val="004A4F96"/>
    <w:rsid w:val="006340AD"/>
    <w:rsid w:val="00667D2B"/>
    <w:rsid w:val="00676D68"/>
    <w:rsid w:val="007931E2"/>
    <w:rsid w:val="00820989"/>
    <w:rsid w:val="00874A6A"/>
    <w:rsid w:val="009B79AD"/>
    <w:rsid w:val="00AB1DDE"/>
    <w:rsid w:val="00C10483"/>
    <w:rsid w:val="00C63A83"/>
    <w:rsid w:val="00C75404"/>
    <w:rsid w:val="00EF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FB57A"/>
  <w15:chartTrackingRefBased/>
  <w15:docId w15:val="{02CB38BC-4A73-FE49-BD3E-E3BD88EB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6D68"/>
    <w:pPr>
      <w:numPr>
        <w:numId w:val="3"/>
      </w:numPr>
    </w:p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C10483"/>
    <w:pPr>
      <w:keepNext/>
      <w:keepLines/>
      <w:numPr>
        <w:ilvl w:val="1"/>
        <w:numId w:val="2"/>
      </w:numPr>
      <w:spacing w:before="40"/>
      <w:ind w:left="792" w:hanging="432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C104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llegamentoipertestuale">
    <w:name w:val="Hyperlink"/>
    <w:basedOn w:val="Carpredefinitoparagrafo"/>
    <w:uiPriority w:val="99"/>
    <w:unhideWhenUsed/>
    <w:rsid w:val="00EF092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F092F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209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DcKvBgJWEk0I0_6INEu0Ab0G48gVjCXf/view" TargetMode="External"/><Relationship Id="rId5" Type="http://schemas.openxmlformats.org/officeDocument/2006/relationships/hyperlink" Target="https://web.unicz.it/it/news/103343/bando-di-selezione-per-l-assegnazione-di-borse-di-studio-di-dottorato-di-ricerca-a-a-2023-2024-area-biomedica-farmacologi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Cannataro</dc:creator>
  <cp:keywords/>
  <dc:description/>
  <cp:lastModifiedBy>Antonio Castiglione</cp:lastModifiedBy>
  <cp:revision>2</cp:revision>
  <dcterms:created xsi:type="dcterms:W3CDTF">2023-07-13T11:23:00Z</dcterms:created>
  <dcterms:modified xsi:type="dcterms:W3CDTF">2023-07-13T11:23:00Z</dcterms:modified>
</cp:coreProperties>
</file>