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12B" w:rsidRDefault="009C620A" w:rsidP="00AC7C58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11.5pt;margin-top:92.25pt;width:62.1pt;height:60.6pt;z-index:251658240;visibility:visible;mso-wrap-edited:f;mso-position-vertical-relative:page">
            <v:imagedata r:id="rId5" o:title=""/>
            <w10:wrap type="topAndBottom" anchory="page"/>
          </v:shape>
          <o:OLEObject Type="Embed" ProgID="Word.Picture.8" ShapeID="_x0000_s1027" DrawAspect="Content" ObjectID="_1728118342" r:id="rId6"/>
        </w:pict>
      </w:r>
    </w:p>
    <w:p w:rsidR="00406571" w:rsidRDefault="00406571" w:rsidP="00406571">
      <w:pPr>
        <w:tabs>
          <w:tab w:val="center" w:pos="5102"/>
        </w:tabs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ab/>
      </w:r>
    </w:p>
    <w:p w:rsidR="00406571" w:rsidRPr="00566CDD" w:rsidRDefault="00406571" w:rsidP="00406571">
      <w:pPr>
        <w:jc w:val="center"/>
        <w:rPr>
          <w:b/>
          <w:i/>
          <w:iCs/>
          <w:sz w:val="40"/>
          <w:szCs w:val="40"/>
        </w:rPr>
      </w:pPr>
      <w:r w:rsidRPr="00566CDD">
        <w:rPr>
          <w:b/>
          <w:i/>
          <w:iCs/>
          <w:sz w:val="40"/>
          <w:szCs w:val="40"/>
        </w:rPr>
        <w:t xml:space="preserve">Università degli Studi Magna </w:t>
      </w:r>
      <w:proofErr w:type="spellStart"/>
      <w:r w:rsidRPr="00566CDD">
        <w:rPr>
          <w:b/>
          <w:i/>
          <w:iCs/>
          <w:sz w:val="40"/>
          <w:szCs w:val="40"/>
        </w:rPr>
        <w:t>Græcia</w:t>
      </w:r>
      <w:proofErr w:type="spellEnd"/>
      <w:r w:rsidRPr="00566CDD">
        <w:rPr>
          <w:b/>
          <w:i/>
          <w:iCs/>
          <w:sz w:val="40"/>
          <w:szCs w:val="40"/>
        </w:rPr>
        <w:t xml:space="preserve"> di Catanzaro</w:t>
      </w:r>
    </w:p>
    <w:p w:rsidR="00406571" w:rsidRPr="00566CDD" w:rsidRDefault="00406571" w:rsidP="00406571">
      <w:pPr>
        <w:jc w:val="center"/>
        <w:rPr>
          <w:i/>
          <w:iCs/>
          <w:sz w:val="32"/>
          <w:szCs w:val="32"/>
        </w:rPr>
      </w:pPr>
      <w:r w:rsidRPr="00566CDD">
        <w:rPr>
          <w:i/>
          <w:iCs/>
          <w:sz w:val="32"/>
          <w:szCs w:val="32"/>
        </w:rPr>
        <w:t>SCUOLA DI MEDICINA E CHIRURGIA</w:t>
      </w:r>
    </w:p>
    <w:p w:rsidR="00406571" w:rsidRPr="002576E3" w:rsidRDefault="00406571" w:rsidP="00406571">
      <w:pPr>
        <w:jc w:val="center"/>
        <w:rPr>
          <w:b/>
          <w:i/>
          <w:iCs/>
          <w:sz w:val="36"/>
          <w:szCs w:val="36"/>
        </w:rPr>
      </w:pPr>
    </w:p>
    <w:p w:rsidR="00406571" w:rsidRPr="002203E0" w:rsidRDefault="00406571" w:rsidP="00406571">
      <w:pPr>
        <w:jc w:val="center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Corso di Laurea in Scienze Motorie e Sportive L22</w:t>
      </w:r>
    </w:p>
    <w:p w:rsidR="00406571" w:rsidRDefault="00406571" w:rsidP="00406571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04112B" w:rsidRDefault="0004112B" w:rsidP="00AC7C58"/>
    <w:p w:rsidR="0004112B" w:rsidRDefault="0004112B" w:rsidP="00AC7C58"/>
    <w:p w:rsidR="00B20E21" w:rsidRDefault="00B20E21" w:rsidP="00B20E21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  <w:r w:rsidRPr="00922D15">
        <w:rPr>
          <w:rFonts w:ascii="Cambria" w:hAnsi="Cambria" w:cs="Cambria"/>
          <w:b/>
          <w:bCs/>
          <w:sz w:val="28"/>
          <w:szCs w:val="28"/>
        </w:rPr>
        <w:t>OGGETTO:</w:t>
      </w:r>
      <w:r>
        <w:rPr>
          <w:rFonts w:ascii="Cambria" w:hAnsi="Cambria" w:cs="Cambria"/>
          <w:bCs/>
          <w:sz w:val="28"/>
          <w:szCs w:val="28"/>
        </w:rPr>
        <w:t xml:space="preserve"> SEDUTA </w:t>
      </w:r>
      <w:r w:rsidR="00406571">
        <w:rPr>
          <w:rFonts w:ascii="Cambria" w:hAnsi="Cambria" w:cs="Cambria"/>
          <w:bCs/>
          <w:sz w:val="28"/>
          <w:szCs w:val="28"/>
        </w:rPr>
        <w:t>DI LAUREA 27 OTTOBRE 2022 ORE 9:</w:t>
      </w:r>
      <w:r>
        <w:rPr>
          <w:rFonts w:ascii="Cambria" w:hAnsi="Cambria" w:cs="Cambria"/>
          <w:bCs/>
          <w:sz w:val="28"/>
          <w:szCs w:val="28"/>
        </w:rPr>
        <w:t>00</w:t>
      </w:r>
    </w:p>
    <w:p w:rsidR="00B20E21" w:rsidRDefault="00B20E21" w:rsidP="00B20E21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</w:p>
    <w:p w:rsidR="00B20E21" w:rsidRDefault="00866806" w:rsidP="00B20E21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  <w:r>
        <w:rPr>
          <w:rFonts w:ascii="Cambria" w:hAnsi="Cambria" w:cs="Cambria"/>
          <w:bCs/>
          <w:sz w:val="28"/>
          <w:szCs w:val="28"/>
        </w:rPr>
        <w:t>AULA MAGNA A</w:t>
      </w:r>
      <w:r w:rsidR="001B2CF3">
        <w:rPr>
          <w:rFonts w:ascii="Cambria" w:hAnsi="Cambria" w:cs="Cambria"/>
          <w:bCs/>
          <w:sz w:val="28"/>
          <w:szCs w:val="28"/>
        </w:rPr>
        <w:t>,</w:t>
      </w:r>
      <w:r w:rsidR="00B20E21">
        <w:rPr>
          <w:rFonts w:ascii="Cambria" w:hAnsi="Cambria" w:cs="Cambria"/>
          <w:bCs/>
          <w:sz w:val="28"/>
          <w:szCs w:val="28"/>
        </w:rPr>
        <w:t xml:space="preserve"> CORPO H </w:t>
      </w:r>
      <w:r w:rsidR="001B2CF3">
        <w:rPr>
          <w:rFonts w:ascii="Cambria" w:hAnsi="Cambria" w:cs="Cambria"/>
          <w:bCs/>
          <w:sz w:val="28"/>
          <w:szCs w:val="28"/>
        </w:rPr>
        <w:t>,</w:t>
      </w:r>
      <w:r w:rsidR="00B20E21">
        <w:rPr>
          <w:rFonts w:ascii="Cambria" w:hAnsi="Cambria" w:cs="Cambria"/>
          <w:bCs/>
          <w:sz w:val="28"/>
          <w:szCs w:val="28"/>
        </w:rPr>
        <w:t xml:space="preserve"> LIV-1</w:t>
      </w:r>
      <w:r>
        <w:rPr>
          <w:rFonts w:ascii="Cambria" w:hAnsi="Cambria" w:cs="Cambria"/>
          <w:bCs/>
          <w:sz w:val="28"/>
          <w:szCs w:val="28"/>
        </w:rPr>
        <w:t xml:space="preserve"> </w:t>
      </w:r>
      <w:r w:rsidR="00B20E21">
        <w:rPr>
          <w:rFonts w:ascii="Cambria" w:hAnsi="Cambria" w:cs="Cambria"/>
          <w:bCs/>
          <w:sz w:val="28"/>
          <w:szCs w:val="28"/>
        </w:rPr>
        <w:t>LAUREANDI E COMMISSIONE,</w:t>
      </w:r>
    </w:p>
    <w:p w:rsidR="00B20E21" w:rsidRDefault="00B20E21" w:rsidP="00B20E21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  <w:r>
        <w:rPr>
          <w:rFonts w:ascii="Cambria" w:hAnsi="Cambria" w:cs="Cambria"/>
          <w:bCs/>
          <w:sz w:val="28"/>
          <w:szCs w:val="28"/>
        </w:rPr>
        <w:t>LIV 0 ACCOMPAGNATORI</w:t>
      </w:r>
    </w:p>
    <w:p w:rsidR="00B20E21" w:rsidRDefault="00B20E21" w:rsidP="00B20E21">
      <w:pPr>
        <w:pStyle w:val="Default"/>
        <w:jc w:val="center"/>
        <w:rPr>
          <w:rFonts w:ascii="Cambria" w:hAnsi="Cambria" w:cs="Cambria"/>
          <w:bCs/>
          <w:i/>
          <w:sz w:val="28"/>
          <w:szCs w:val="28"/>
        </w:rPr>
      </w:pPr>
    </w:p>
    <w:p w:rsidR="00B20E21" w:rsidRDefault="00645959" w:rsidP="00645959">
      <w:pPr>
        <w:pStyle w:val="Default"/>
        <w:rPr>
          <w:rFonts w:ascii="Cambria" w:hAnsi="Cambria" w:cs="Cambria"/>
          <w:bCs/>
          <w:i/>
          <w:sz w:val="28"/>
          <w:szCs w:val="28"/>
        </w:rPr>
      </w:pPr>
      <w:r>
        <w:rPr>
          <w:rFonts w:ascii="Cambria" w:hAnsi="Cambria" w:cs="Cambria"/>
          <w:bCs/>
          <w:i/>
          <w:sz w:val="28"/>
          <w:szCs w:val="28"/>
        </w:rPr>
        <w:t xml:space="preserve">                                                   </w:t>
      </w:r>
      <w:r w:rsidR="00B20E21">
        <w:rPr>
          <w:rFonts w:ascii="Cambria" w:hAnsi="Cambria" w:cs="Cambria"/>
          <w:bCs/>
          <w:i/>
          <w:sz w:val="28"/>
          <w:szCs w:val="28"/>
        </w:rPr>
        <w:t>CAMPUS GERMANETO</w:t>
      </w:r>
    </w:p>
    <w:p w:rsidR="00922D15" w:rsidRDefault="00922D15" w:rsidP="00645959">
      <w:pPr>
        <w:pStyle w:val="Default"/>
        <w:rPr>
          <w:rFonts w:ascii="Cambria" w:hAnsi="Cambria" w:cs="Cambria"/>
          <w:bCs/>
          <w:i/>
          <w:sz w:val="28"/>
          <w:szCs w:val="28"/>
        </w:rPr>
      </w:pPr>
    </w:p>
    <w:p w:rsidR="00B20E21" w:rsidRPr="009D0ECA" w:rsidRDefault="00B20E21" w:rsidP="009D0ECA">
      <w:pPr>
        <w:pStyle w:val="Default"/>
        <w:rPr>
          <w:rFonts w:ascii="Cambria" w:hAnsi="Cambria" w:cs="Cambria"/>
          <w:b/>
          <w:bCs/>
          <w:sz w:val="40"/>
          <w:szCs w:val="40"/>
          <w:u w:val="single"/>
        </w:rPr>
      </w:pPr>
      <w:r>
        <w:rPr>
          <w:rFonts w:ascii="Cambria" w:hAnsi="Cambria" w:cs="Cambria"/>
          <w:b/>
          <w:bCs/>
          <w:sz w:val="40"/>
          <w:szCs w:val="40"/>
        </w:rPr>
        <w:t xml:space="preserve">             </w:t>
      </w:r>
      <w:r w:rsidR="00645959">
        <w:rPr>
          <w:rFonts w:ascii="Cambria" w:hAnsi="Cambria" w:cs="Cambria"/>
          <w:b/>
          <w:bCs/>
          <w:sz w:val="40"/>
          <w:szCs w:val="40"/>
        </w:rPr>
        <w:t xml:space="preserve">                          </w:t>
      </w:r>
      <w:r w:rsidR="00D570C9">
        <w:rPr>
          <w:rFonts w:ascii="Cambria" w:hAnsi="Cambria" w:cs="Cambria"/>
          <w:b/>
          <w:bCs/>
          <w:sz w:val="40"/>
          <w:szCs w:val="40"/>
        </w:rPr>
        <w:t xml:space="preserve">   </w:t>
      </w:r>
      <w:r>
        <w:rPr>
          <w:rFonts w:ascii="Cambria" w:hAnsi="Cambria" w:cs="Cambria"/>
          <w:b/>
          <w:bCs/>
          <w:sz w:val="40"/>
          <w:szCs w:val="40"/>
        </w:rPr>
        <w:t xml:space="preserve"> </w:t>
      </w:r>
      <w:r>
        <w:rPr>
          <w:rFonts w:ascii="Cambria" w:hAnsi="Cambria" w:cs="Cambria"/>
          <w:b/>
          <w:bCs/>
          <w:sz w:val="40"/>
          <w:szCs w:val="40"/>
          <w:u w:val="single"/>
        </w:rPr>
        <w:t>MATTINA</w:t>
      </w:r>
    </w:p>
    <w:p w:rsidR="00B20E21" w:rsidRDefault="00B20E21" w:rsidP="00B20E21">
      <w:pPr>
        <w:ind w:left="708" w:firstLine="708"/>
        <w:rPr>
          <w:rFonts w:ascii="Cambria" w:hAnsi="Cambria" w:cs="Cambria"/>
          <w:bCs/>
        </w:rPr>
      </w:pPr>
      <w:r>
        <w:rPr>
          <w:iCs/>
        </w:rPr>
        <w:t xml:space="preserve"> </w:t>
      </w:r>
    </w:p>
    <w:p w:rsidR="00B20E21" w:rsidRDefault="00B20E21" w:rsidP="00B20E21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0596" w:type="dxa"/>
        <w:tblLayout w:type="fixed"/>
        <w:tblLook w:val="04A0" w:firstRow="1" w:lastRow="0" w:firstColumn="1" w:lastColumn="0" w:noHBand="0" w:noVBand="1"/>
      </w:tblPr>
      <w:tblGrid>
        <w:gridCol w:w="1100"/>
        <w:gridCol w:w="1842"/>
        <w:gridCol w:w="1560"/>
        <w:gridCol w:w="4251"/>
        <w:gridCol w:w="1843"/>
      </w:tblGrid>
      <w:tr w:rsidR="00B20E21" w:rsidTr="00645959">
        <w:trPr>
          <w:trHeight w:val="3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645959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645959">
              <w:rPr>
                <w:b/>
                <w:bCs/>
                <w:sz w:val="22"/>
                <w:szCs w:val="22"/>
                <w:lang w:eastAsia="en-US"/>
              </w:rPr>
              <w:t>MATR.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645959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645959">
              <w:rPr>
                <w:b/>
                <w:bCs/>
                <w:sz w:val="22"/>
                <w:szCs w:val="22"/>
                <w:lang w:eastAsia="en-US"/>
              </w:rPr>
              <w:t>COGNOME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645959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645959">
              <w:rPr>
                <w:b/>
                <w:bCs/>
                <w:sz w:val="22"/>
                <w:szCs w:val="22"/>
                <w:lang w:eastAsia="en-US"/>
              </w:rPr>
              <w:t xml:space="preserve">      NOME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645959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645959">
              <w:rPr>
                <w:b/>
                <w:bCs/>
                <w:sz w:val="22"/>
                <w:szCs w:val="22"/>
                <w:lang w:eastAsia="en-US"/>
              </w:rPr>
              <w:t xml:space="preserve"> TITOLO   TESI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645959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645959">
              <w:rPr>
                <w:b/>
                <w:bCs/>
                <w:sz w:val="22"/>
                <w:szCs w:val="22"/>
                <w:lang w:eastAsia="en-US"/>
              </w:rPr>
              <w:t>RELATORE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214696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AMENDOLA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FILIPPO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NUOTO: ORIGINI E PREPARAZIONE VERSO L’ORO OLIMPICO.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MASALA     DANIELE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218809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ARCERI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DARIO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AIKIDO: BENEFICI E PRATICA.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MASALA     DANIELE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218824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BONAPARTE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ANNA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RUOLO DEGLI ATLETI TRANSESSUALI NELLO SPORT: LA DIFFICILE SCELTA DI ESSERE SE STESSI.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MASALA     DANIELE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119084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CAPORALE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DAVIDE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BENEFICI DELL’ATTIVITA’ FISICA SUL RISCHIO CARDIOVASCOLARE IN PAZIENTI AFFETTI DA DIABETE MELLITO.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ANDREOZZI FRANCESCO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224113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CATURANO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CARMINE DANIELE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LA PREVENZIONE DELLE LESIONI DEI MUSCOLI FLESSORI DELLA COSCIA NEL CALCIO.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FAMILIARI FILIPPO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218917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CIACCIO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VINCENZO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STUDIO FUNZIONALE DEGLI ESERCIZI A BASSO E ALTO IMPATTO PER LA PERDITA DI PESO.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lastRenderedPageBreak/>
              <w:t>PROF.SSA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HRIBAL MARTA </w:t>
            </w:r>
            <w:r>
              <w:rPr>
                <w:b/>
                <w:bCs/>
                <w:sz w:val="22"/>
                <w:szCs w:val="22"/>
                <w:lang w:eastAsia="en-US"/>
              </w:rPr>
              <w:lastRenderedPageBreak/>
              <w:t>LETIZIA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lastRenderedPageBreak/>
              <w:t>207307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CITRARO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GIULIO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L’ATTIVITA’ FISICA RIDUCE I RISCHI DI RECIDIVA E MORTALITA’ NEI PAZIENTI ONCOLOGICI.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PROF.SSA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CELANO MARILENA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214613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CULLIA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ALBERTO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‘’IL RUOLO DEL PADEL : PROGRESSI  LIMITI E PROSPETTIVE  FUTURE’’.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MAROTTA NICOLA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224155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CURCIO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SIMONE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‘’ATTIVITA’ FISICA PER IL TRATTAMENTO DELLA DEPRESSIONE’’.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QUINZI     FEDERICO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218854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DIACO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CATERINA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APPROCCI CHINESITERAPICI PER IL TRATTAMENTO DELLA LOMBALGIA.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QUINZI FEDERICO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224131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FAZZOLARI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SARA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SCLEROSI MULTIPLA ED ESERCIZIO COGNITIVO: POTENZIALI BENEFICI E RACCOMANDAZIONI PRATICHE.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PROF.SSA 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IONA TERESA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224163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GALLORO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MIRIAM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ESPERIENZE MOTORIE E SOCIO –EMOZIONALI IN ETA’ EVOLUTIVA: DOG PLAY.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PROF.SSA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IONA TERESA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214729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GIRASOLI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ISABELLA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NUOTO E DISABILITA’.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MASALA     DANIELE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224051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GIULIANO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SAMUELE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CONI: DAL DECRETO MELANDRI AD OGGI.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MASALA     DANIELE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224083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GRASSO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ELENA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IL RUOLO DEL CORE STABILITY NELLA  DANZA.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UNA SCOPING REVIEW.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MAROTTA NICOLA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224079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GUARASCIO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GIOVANNI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‘TRANSIZIONE JUNIOR-TO-SENIOR.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QUALI EVIDENZE? ’.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MAROTTA  NICOLA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224047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IOZZI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ALESSIA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L’ATTIVITA’ FISICA IN INDIVIDUI CON DIABETE MELLITO.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QUINZI     FEDERICO</w:t>
            </w:r>
          </w:p>
        </w:tc>
      </w:tr>
      <w:tr w:rsidR="00B20E21" w:rsidTr="00B20E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214627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LAGANA’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GIULIA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SPORT E DISABILITA’: IL CONTRIBUTO  DELLA NEUROPSICOLOGIA.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PIRROTTA     FABIO MICHELANGELO</w:t>
            </w:r>
          </w:p>
        </w:tc>
      </w:tr>
      <w:tr w:rsidR="00B20E21" w:rsidTr="00B20E21">
        <w:trPr>
          <w:trHeight w:val="96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220263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RIGANATI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VITO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FISIOLOGIA E RUOLO DEL POTASSIO NELL’ATTIVITA’ FISICA.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DAVIDE 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BOLIGNANO</w:t>
            </w:r>
          </w:p>
        </w:tc>
      </w:tr>
      <w:tr w:rsidR="00B20E21" w:rsidTr="00B20E21">
        <w:trPr>
          <w:trHeight w:val="96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211634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SALADINO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GIOVANNI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MARCO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METODICHE DI ALLENAMENTO  DELLA VELOCITA’.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EMERENZIANI GIAN PIETRO</w:t>
            </w:r>
          </w:p>
          <w:p w:rsidR="00B20E21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B20E21" w:rsidRDefault="00B20E21" w:rsidP="00B20E21">
      <w:pPr>
        <w:rPr>
          <w:rFonts w:ascii="Tw Cen MT" w:hAnsi="Tw Cen MT"/>
          <w:b/>
          <w:sz w:val="22"/>
          <w:szCs w:val="22"/>
        </w:rPr>
      </w:pPr>
    </w:p>
    <w:p w:rsidR="00B20E21" w:rsidRDefault="00B20E21" w:rsidP="00B20E21">
      <w:pPr>
        <w:jc w:val="center"/>
        <w:rPr>
          <w:rFonts w:ascii="Tw Cen MT" w:hAnsi="Tw Cen MT"/>
          <w:b/>
          <w:sz w:val="22"/>
          <w:szCs w:val="22"/>
        </w:rPr>
      </w:pPr>
    </w:p>
    <w:p w:rsidR="00B20E21" w:rsidRDefault="00B20E21" w:rsidP="00B20E21">
      <w:pPr>
        <w:jc w:val="center"/>
        <w:rPr>
          <w:rFonts w:ascii="Tw Cen MT" w:hAnsi="Tw Cen MT"/>
          <w:b/>
          <w:sz w:val="22"/>
          <w:szCs w:val="22"/>
        </w:rPr>
      </w:pPr>
    </w:p>
    <w:p w:rsidR="00B20E21" w:rsidRDefault="00B20E21" w:rsidP="00B20E21"/>
    <w:p w:rsidR="00B20E21" w:rsidRDefault="00B20E21" w:rsidP="00B20E21"/>
    <w:p w:rsidR="00B20E21" w:rsidRDefault="00B20E21" w:rsidP="00B20E21">
      <w:pPr>
        <w:tabs>
          <w:tab w:val="center" w:pos="5102"/>
        </w:tabs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ab/>
      </w:r>
    </w:p>
    <w:p w:rsidR="009D0ECA" w:rsidRDefault="009D0ECA" w:rsidP="00B20E21">
      <w:pPr>
        <w:tabs>
          <w:tab w:val="center" w:pos="5102"/>
        </w:tabs>
        <w:rPr>
          <w:i/>
          <w:iCs/>
          <w:sz w:val="36"/>
          <w:szCs w:val="36"/>
        </w:rPr>
      </w:pPr>
    </w:p>
    <w:p w:rsidR="009D0ECA" w:rsidRDefault="009D0ECA" w:rsidP="00B20E21">
      <w:pPr>
        <w:tabs>
          <w:tab w:val="center" w:pos="5102"/>
        </w:tabs>
        <w:rPr>
          <w:i/>
          <w:iCs/>
          <w:sz w:val="36"/>
          <w:szCs w:val="36"/>
        </w:rPr>
      </w:pPr>
    </w:p>
    <w:p w:rsidR="009D0ECA" w:rsidRDefault="009D0ECA" w:rsidP="00B20E21">
      <w:pPr>
        <w:tabs>
          <w:tab w:val="center" w:pos="5102"/>
        </w:tabs>
        <w:rPr>
          <w:i/>
          <w:iCs/>
          <w:sz w:val="36"/>
          <w:szCs w:val="36"/>
        </w:rPr>
      </w:pPr>
    </w:p>
    <w:p w:rsidR="009D0ECA" w:rsidRDefault="009D0ECA" w:rsidP="00B20E21">
      <w:pPr>
        <w:tabs>
          <w:tab w:val="center" w:pos="5102"/>
        </w:tabs>
        <w:rPr>
          <w:i/>
          <w:iCs/>
          <w:sz w:val="36"/>
          <w:szCs w:val="36"/>
        </w:rPr>
      </w:pPr>
    </w:p>
    <w:p w:rsidR="00B20E21" w:rsidRDefault="00B20E21" w:rsidP="00B20E21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B20E21" w:rsidRDefault="00B20E21" w:rsidP="00B20E21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922D15">
        <w:rPr>
          <w:rFonts w:ascii="Cambria" w:hAnsi="Cambria" w:cs="Cambria"/>
          <w:b/>
          <w:bCs/>
          <w:sz w:val="28"/>
          <w:szCs w:val="28"/>
        </w:rPr>
        <w:t>OGGETTO</w:t>
      </w:r>
      <w:r>
        <w:rPr>
          <w:rFonts w:ascii="Cambria" w:hAnsi="Cambria" w:cs="Cambria"/>
          <w:bCs/>
          <w:sz w:val="28"/>
          <w:szCs w:val="28"/>
        </w:rPr>
        <w:t xml:space="preserve">: SEDUTA DI LAUREA 27 OTTOBRE 2022 </w:t>
      </w:r>
      <w:r w:rsidR="005A24D3">
        <w:rPr>
          <w:rFonts w:ascii="Cambria" w:hAnsi="Cambria" w:cs="Cambria"/>
          <w:bCs/>
          <w:sz w:val="28"/>
          <w:szCs w:val="28"/>
        </w:rPr>
        <w:t>ORE 14:3</w:t>
      </w:r>
      <w:r w:rsidRPr="00866806">
        <w:rPr>
          <w:rFonts w:ascii="Cambria" w:hAnsi="Cambria" w:cs="Cambria"/>
          <w:bCs/>
          <w:sz w:val="28"/>
          <w:szCs w:val="28"/>
        </w:rPr>
        <w:t>0</w:t>
      </w:r>
    </w:p>
    <w:p w:rsidR="00B20E21" w:rsidRDefault="00B20E21" w:rsidP="00B20E21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B20E21" w:rsidRDefault="00866806" w:rsidP="00B20E21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  <w:r>
        <w:rPr>
          <w:rFonts w:ascii="Cambria" w:hAnsi="Cambria" w:cs="Cambria"/>
          <w:bCs/>
          <w:sz w:val="28"/>
          <w:szCs w:val="28"/>
        </w:rPr>
        <w:t>AULA MAGNA A</w:t>
      </w:r>
      <w:r w:rsidR="00B20E21">
        <w:rPr>
          <w:rFonts w:ascii="Cambria" w:hAnsi="Cambria" w:cs="Cambria"/>
          <w:bCs/>
          <w:sz w:val="28"/>
          <w:szCs w:val="28"/>
        </w:rPr>
        <w:t xml:space="preserve"> </w:t>
      </w:r>
      <w:r>
        <w:rPr>
          <w:rFonts w:ascii="Cambria" w:hAnsi="Cambria" w:cs="Cambria"/>
          <w:bCs/>
          <w:sz w:val="28"/>
          <w:szCs w:val="28"/>
        </w:rPr>
        <w:t>,</w:t>
      </w:r>
      <w:r w:rsidR="00B20E21">
        <w:rPr>
          <w:rFonts w:ascii="Cambria" w:hAnsi="Cambria" w:cs="Cambria"/>
          <w:bCs/>
          <w:sz w:val="28"/>
          <w:szCs w:val="28"/>
        </w:rPr>
        <w:t>CORPO H</w:t>
      </w:r>
      <w:r>
        <w:rPr>
          <w:rFonts w:ascii="Cambria" w:hAnsi="Cambria" w:cs="Cambria"/>
          <w:bCs/>
          <w:sz w:val="28"/>
          <w:szCs w:val="28"/>
        </w:rPr>
        <w:t>,</w:t>
      </w:r>
      <w:r w:rsidR="00B20E21">
        <w:rPr>
          <w:rFonts w:ascii="Cambria" w:hAnsi="Cambria" w:cs="Cambria"/>
          <w:bCs/>
          <w:sz w:val="28"/>
          <w:szCs w:val="28"/>
        </w:rPr>
        <w:t xml:space="preserve">  LIV-1 LAUREANDI E COMMISSIONE</w:t>
      </w:r>
      <w:r>
        <w:rPr>
          <w:rFonts w:ascii="Cambria" w:hAnsi="Cambria" w:cs="Cambria"/>
          <w:bCs/>
          <w:sz w:val="28"/>
          <w:szCs w:val="28"/>
        </w:rPr>
        <w:t>,</w:t>
      </w:r>
    </w:p>
    <w:p w:rsidR="00B20E21" w:rsidRDefault="005A24D3" w:rsidP="00B20E21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  <w:r>
        <w:rPr>
          <w:rFonts w:ascii="Cambria" w:hAnsi="Cambria" w:cs="Cambria"/>
          <w:bCs/>
          <w:sz w:val="28"/>
          <w:szCs w:val="28"/>
        </w:rPr>
        <w:t xml:space="preserve">LIV 0, </w:t>
      </w:r>
      <w:bookmarkStart w:id="0" w:name="_GoBack"/>
      <w:bookmarkEnd w:id="0"/>
      <w:r w:rsidR="00B20E21">
        <w:rPr>
          <w:rFonts w:ascii="Cambria" w:hAnsi="Cambria" w:cs="Cambria"/>
          <w:bCs/>
          <w:sz w:val="28"/>
          <w:szCs w:val="28"/>
        </w:rPr>
        <w:t>ACCOMPAGNATORI</w:t>
      </w:r>
    </w:p>
    <w:p w:rsidR="00B20E21" w:rsidRDefault="00B20E21" w:rsidP="00B20E21">
      <w:pPr>
        <w:pStyle w:val="Default"/>
        <w:jc w:val="center"/>
        <w:rPr>
          <w:rFonts w:ascii="Cambria" w:hAnsi="Cambria" w:cs="Cambria"/>
          <w:bCs/>
          <w:i/>
          <w:sz w:val="28"/>
          <w:szCs w:val="28"/>
        </w:rPr>
      </w:pPr>
    </w:p>
    <w:p w:rsidR="00B20E21" w:rsidRDefault="00B20E21" w:rsidP="00B20E21">
      <w:pPr>
        <w:pStyle w:val="Default"/>
        <w:jc w:val="center"/>
        <w:rPr>
          <w:rFonts w:ascii="Cambria" w:hAnsi="Cambria" w:cs="Cambria"/>
          <w:bCs/>
          <w:i/>
          <w:sz w:val="28"/>
          <w:szCs w:val="28"/>
        </w:rPr>
      </w:pPr>
      <w:r>
        <w:rPr>
          <w:rFonts w:ascii="Cambria" w:hAnsi="Cambria" w:cs="Cambria"/>
          <w:bCs/>
          <w:i/>
          <w:sz w:val="28"/>
          <w:szCs w:val="28"/>
        </w:rPr>
        <w:t>CAMPUS GERMANETO</w:t>
      </w:r>
    </w:p>
    <w:p w:rsidR="00B20E21" w:rsidRDefault="00B20E21" w:rsidP="00B20E21">
      <w:pPr>
        <w:pStyle w:val="Default"/>
        <w:rPr>
          <w:rFonts w:ascii="Cambria" w:hAnsi="Cambria" w:cs="Cambria"/>
          <w:bCs/>
          <w:sz w:val="28"/>
          <w:szCs w:val="28"/>
        </w:rPr>
      </w:pPr>
    </w:p>
    <w:p w:rsidR="00B20E21" w:rsidRPr="009D0ECA" w:rsidRDefault="00B20E21" w:rsidP="00B20E21">
      <w:pPr>
        <w:pStyle w:val="Default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</w:rPr>
        <w:t xml:space="preserve">    </w:t>
      </w:r>
      <w:r w:rsidR="009D0ECA">
        <w:rPr>
          <w:b/>
          <w:bCs/>
          <w:sz w:val="40"/>
          <w:szCs w:val="40"/>
        </w:rPr>
        <w:t xml:space="preserve">                            </w:t>
      </w:r>
      <w:r>
        <w:rPr>
          <w:b/>
          <w:bCs/>
          <w:sz w:val="40"/>
          <w:szCs w:val="40"/>
        </w:rPr>
        <w:t xml:space="preserve">  </w:t>
      </w:r>
      <w:r>
        <w:rPr>
          <w:b/>
          <w:bCs/>
          <w:sz w:val="40"/>
          <w:szCs w:val="40"/>
          <w:u w:val="single"/>
        </w:rPr>
        <w:t>POMERIGGIO</w:t>
      </w:r>
    </w:p>
    <w:p w:rsidR="00B20E21" w:rsidRPr="009D0ECA" w:rsidRDefault="009D0ECA" w:rsidP="009D0ECA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    </w:t>
      </w:r>
      <w:r w:rsidR="00B20E21">
        <w:rPr>
          <w:rFonts w:ascii="Cambria" w:hAnsi="Cambria" w:cs="Cambria"/>
          <w:b/>
          <w:bCs/>
          <w:sz w:val="28"/>
          <w:szCs w:val="28"/>
        </w:rPr>
        <w:t xml:space="preserve">                  </w:t>
      </w:r>
      <w:r>
        <w:rPr>
          <w:rFonts w:ascii="Cambria" w:hAnsi="Cambria" w:cs="Cambria"/>
          <w:b/>
          <w:bCs/>
          <w:sz w:val="28"/>
          <w:szCs w:val="28"/>
        </w:rPr>
        <w:t xml:space="preserve">                 </w:t>
      </w:r>
    </w:p>
    <w:p w:rsidR="00B20E21" w:rsidRDefault="00B20E21" w:rsidP="00B20E2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</w:t>
      </w:r>
    </w:p>
    <w:p w:rsidR="00B20E21" w:rsidRDefault="00B20E21" w:rsidP="00B20E21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277"/>
        <w:gridCol w:w="1701"/>
        <w:gridCol w:w="1842"/>
        <w:gridCol w:w="3969"/>
        <w:gridCol w:w="2127"/>
      </w:tblGrid>
      <w:tr w:rsidR="00B20E21" w:rsidTr="009C620A">
        <w:trPr>
          <w:trHeight w:val="37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MATR.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COGNOME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 xml:space="preserve">      NOME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TITOLO   TESI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RELATORE</w:t>
            </w:r>
          </w:p>
        </w:tc>
      </w:tr>
      <w:tr w:rsidR="00B20E21" w:rsidRPr="001B2CF3" w:rsidTr="009C620A">
        <w:trPr>
          <w:trHeight w:val="20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225624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DE SARRO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VITTORIO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MODELLO DI PRESTAZIONE DEL VIGILE DEL FUOCO.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FRANCESCO TORNELLO</w:t>
            </w:r>
          </w:p>
        </w:tc>
      </w:tr>
      <w:tr w:rsidR="00B20E21" w:rsidRPr="001B2CF3" w:rsidTr="009C620A">
        <w:trPr>
          <w:trHeight w:val="5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224069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MANCINI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LOLITA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ERITOPOIETINA COME SOSTANZA DOPANTE: EFFETTI SULLE PRESTAZIONI SPORTIVE E I SUOI EFFETTI COLLATERALI.COLLATERALI.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DI PAOLA EUGENIO   DONATO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224200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MARITATO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BENEDETTO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IL RUOLO DEL PORTIERE NEL CALCIO E LA SUA PSICOLOGIA.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224054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MARSICO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DIMITRI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L’UTILIZZO DEL BITE DENTALE NEGLI ATLETI PER MIGLIORARE LA PRESTAZIONE SPORTIVA.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QUINZI     FEDERICO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226211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MUZZILLO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MARIA ASSUNTA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‘’ASILO NEL BOSCO : MUOVERSI NEL VERDE.’’ PROGETTO PILOTA.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 xml:space="preserve">PROF.SSA 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IONA TERESA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20E21" w:rsidRPr="001B2CF3" w:rsidTr="009C620A">
        <w:trPr>
          <w:trHeight w:val="124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224116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 xml:space="preserve">NOCE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PAOLA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CRESCERE NUOTANDO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TROPEANO VALENTINA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lastRenderedPageBreak/>
              <w:t>210487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PALUMBO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PASQUALE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SLA: USILI TECNOLOGICI PER IL MIGLIORAMENTO DELLA VITA DEI PAZIENTI.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218800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PARROTTA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MATTIA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 xml:space="preserve"> DA GUTTMAN AI GIORNI NOSTRI.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MASALA     DANIELE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218885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PRESTA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MARTINA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‘’ IL PATTINAGGIO ARTISTICO SUL GHIACCIO: UNA PRATICA POPOLARE CHE DIVENTA SPORT’’.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MASALA     DANIELE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225976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PUPO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DEBORA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IL RITORNO ALLO SPORT POST-PARTUM: IL MODELLO DELLE 6 R.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MAROTTA NICOLA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218938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QUARANTA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ANNA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‘’RUOLO DELL’ATTIVITA’ MOTORIA NELLA PREVENZIONE DEL RISCHIO CARDIOVASCOLARE IN DONNE IN POST-MENOPAUSA’’.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PROF.SSA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PERTICONE MARIA</w:t>
            </w:r>
          </w:p>
        </w:tc>
      </w:tr>
      <w:tr w:rsidR="00B20E21" w:rsidRPr="001B2CF3" w:rsidTr="009C620A">
        <w:trPr>
          <w:trHeight w:val="98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214840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RUSSO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SIMONE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SPORT E DISABILITA: LE PARALIMPIADI E IL NUOTO PARALIMPICO.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  <w:tr w:rsidR="00B20E21" w:rsidRPr="001B2CF3" w:rsidTr="009C620A">
        <w:trPr>
          <w:trHeight w:val="5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218944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SERPA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AGOSTINO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CONOSCI IL TUO CORPO: DALL’ALIMENTAZIONE ALL’ATTIVITA’ MOTORIA PER UNO STILE DI VITA ORGANIZZATO.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DANIELE MASALA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224148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STOCCHETTI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VALERIA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‘’ATTIVITA’ FISICA DURANTE LA GRAVIDANZA’’.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QUINZI    FEDERICO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224212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TOMAINO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DARIO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SOSTANZE E METODI DOPANTI: STRATEGIE DI CONTROLLO PER LA TUTELA DELLA SALUTE DEGLI ATLETI.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BIANCO AIDA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224063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TRINGALE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ROSSANA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INFLUENZA EMOTIVA NELLA PERFORMANCE SPORTIVA NELLA GINNASTICA ARTISTICA.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  <w:tr w:rsidR="00B20E21" w:rsidRPr="001B2CF3" w:rsidTr="009C620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224196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VICCHIO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GIAN BATTISTA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IL FATTORE CAMPO NEL CALCIO: UNA REVISIONE DI UN ENIGMA IRRISOLTO.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B20E21" w:rsidRPr="001B2CF3" w:rsidRDefault="00B20E21">
            <w:pPr>
              <w:pStyle w:val="Default"/>
              <w:rPr>
                <w:b/>
                <w:bCs/>
                <w:sz w:val="22"/>
                <w:szCs w:val="22"/>
                <w:lang w:eastAsia="en-US"/>
              </w:rPr>
            </w:pPr>
            <w:r w:rsidRPr="001B2CF3">
              <w:rPr>
                <w:b/>
                <w:bCs/>
                <w:sz w:val="22"/>
                <w:szCs w:val="22"/>
                <w:lang w:eastAsia="en-US"/>
              </w:rPr>
              <w:t>MAROTTA    NICOLA</w:t>
            </w:r>
          </w:p>
        </w:tc>
      </w:tr>
    </w:tbl>
    <w:p w:rsidR="0004112B" w:rsidRPr="001B2CF3" w:rsidRDefault="0004112B" w:rsidP="00AC7C58"/>
    <w:p w:rsidR="0004112B" w:rsidRDefault="0004112B" w:rsidP="00AC7C58"/>
    <w:p w:rsidR="004A335B" w:rsidRDefault="00406571" w:rsidP="004A335B">
      <w:pPr>
        <w:rPr>
          <w:sz w:val="22"/>
          <w:szCs w:val="22"/>
        </w:rPr>
      </w:pPr>
      <w:r>
        <w:rPr>
          <w:sz w:val="22"/>
          <w:szCs w:val="22"/>
        </w:rPr>
        <w:t>Catanzaro lì 24</w:t>
      </w:r>
      <w:r w:rsidR="004A335B">
        <w:rPr>
          <w:sz w:val="22"/>
          <w:szCs w:val="22"/>
        </w:rPr>
        <w:t xml:space="preserve"> Ottobre 2022</w:t>
      </w:r>
    </w:p>
    <w:p w:rsidR="004A335B" w:rsidRDefault="004A335B" w:rsidP="004A335B">
      <w:pPr>
        <w:jc w:val="center"/>
        <w:rPr>
          <w:rFonts w:ascii="Tw Cen MT" w:hAnsi="Tw Cen MT"/>
          <w:b/>
          <w:sz w:val="22"/>
          <w:szCs w:val="22"/>
        </w:rPr>
      </w:pPr>
    </w:p>
    <w:p w:rsidR="004A335B" w:rsidRDefault="004A335B"/>
    <w:sectPr w:rsidR="004A33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35B"/>
    <w:rsid w:val="0004112B"/>
    <w:rsid w:val="001B2CF3"/>
    <w:rsid w:val="003E1626"/>
    <w:rsid w:val="003E4869"/>
    <w:rsid w:val="00406571"/>
    <w:rsid w:val="004A335B"/>
    <w:rsid w:val="005A24D3"/>
    <w:rsid w:val="00645959"/>
    <w:rsid w:val="00835427"/>
    <w:rsid w:val="00866806"/>
    <w:rsid w:val="00922D15"/>
    <w:rsid w:val="009C620A"/>
    <w:rsid w:val="009D0ECA"/>
    <w:rsid w:val="00AC7C58"/>
    <w:rsid w:val="00B20E21"/>
    <w:rsid w:val="00C203DA"/>
    <w:rsid w:val="00D5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3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A33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4A3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3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A33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4A3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1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Vittoria Caminiti</dc:creator>
  <cp:lastModifiedBy>Vittoria Caminiti</cp:lastModifiedBy>
  <cp:revision>18</cp:revision>
  <dcterms:created xsi:type="dcterms:W3CDTF">2022-10-21T14:13:00Z</dcterms:created>
  <dcterms:modified xsi:type="dcterms:W3CDTF">2022-10-24T10:06:00Z</dcterms:modified>
</cp:coreProperties>
</file>